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796AA">
      <w:pPr>
        <w:spacing w:before="120" w:after="120" w:line="360" w:lineRule="auto"/>
        <w:jc w:val="left"/>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附件1</w:t>
      </w:r>
    </w:p>
    <w:p w14:paraId="381F3FC4">
      <w:pPr>
        <w:spacing w:before="120" w:after="120" w:line="360" w:lineRule="auto"/>
        <w:jc w:val="center"/>
      </w:pPr>
      <w:r>
        <w:rPr>
          <w:rFonts w:ascii="宋体" w:hAnsi="宋体" w:eastAsia="宋体" w:cs="宋体"/>
          <w:b/>
          <w:bCs/>
          <w:sz w:val="24"/>
          <w:szCs w:val="24"/>
        </w:rPr>
        <w:t>广东省公共卫生医学中心</w:t>
      </w:r>
    </w:p>
    <w:p w14:paraId="3D120CA2">
      <w:pPr>
        <w:spacing w:before="120" w:after="120" w:line="360" w:lineRule="auto"/>
        <w:jc w:val="center"/>
        <w:rPr>
          <w:rFonts w:ascii="宋体" w:hAnsi="宋体" w:eastAsia="宋体" w:cs="宋体"/>
          <w:b/>
          <w:bCs/>
          <w:sz w:val="24"/>
          <w:szCs w:val="24"/>
        </w:rPr>
      </w:pPr>
      <w:r>
        <w:rPr>
          <w:rFonts w:ascii="宋体" w:hAnsi="宋体" w:eastAsia="宋体" w:cs="宋体"/>
          <w:b/>
          <w:bCs/>
          <w:sz w:val="24"/>
          <w:szCs w:val="24"/>
        </w:rPr>
        <w:t>痰培养瓶供应服务</w:t>
      </w:r>
    </w:p>
    <w:p w14:paraId="1939B98A">
      <w:pPr>
        <w:spacing w:before="120" w:after="120" w:line="360" w:lineRule="auto"/>
        <w:jc w:val="center"/>
        <w:rPr>
          <w:rFonts w:ascii="宋体" w:hAnsi="宋体" w:eastAsia="宋体" w:cs="宋体"/>
          <w:b/>
          <w:bCs/>
          <w:sz w:val="24"/>
          <w:szCs w:val="24"/>
        </w:rPr>
      </w:pPr>
      <w:r>
        <w:rPr>
          <w:rFonts w:ascii="宋体" w:hAnsi="宋体" w:eastAsia="宋体" w:cs="宋体"/>
          <w:b/>
          <w:bCs/>
          <w:sz w:val="24"/>
          <w:szCs w:val="24"/>
        </w:rPr>
        <w:t>需求调研报名资料</w:t>
      </w:r>
    </w:p>
    <w:p w14:paraId="0BF71B81">
      <w:pPr>
        <w:spacing w:line="360" w:lineRule="auto"/>
      </w:pPr>
    </w:p>
    <w:tbl>
      <w:tblPr>
        <w:tblStyle w:val="11"/>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000"/>
        <w:gridCol w:w="7026"/>
      </w:tblGrid>
      <w:tr w14:paraId="5C40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07F22A94">
            <w:pPr>
              <w:jc w:val="center"/>
            </w:pPr>
            <w:r>
              <w:rPr>
                <w:rFonts w:ascii="宋体" w:hAnsi="宋体" w:eastAsia="宋体" w:cs="宋体"/>
                <w:b/>
                <w:bCs/>
                <w:sz w:val="21"/>
                <w:szCs w:val="21"/>
              </w:rPr>
              <w:t>项目名称</w:t>
            </w:r>
          </w:p>
        </w:tc>
        <w:tc>
          <w:tcPr>
            <w:tcW w:w="7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3F9DAD95">
            <w:pPr>
              <w:jc w:val="both"/>
            </w:pPr>
            <w:r>
              <w:rPr>
                <w:rFonts w:ascii="宋体" w:hAnsi="宋体" w:eastAsia="宋体" w:cs="宋体"/>
                <w:sz w:val="21"/>
                <w:szCs w:val="21"/>
              </w:rPr>
              <w:t>广东省公共卫生医学中心痰培养瓶供应服务项目</w:t>
            </w:r>
          </w:p>
        </w:tc>
      </w:tr>
      <w:tr w14:paraId="676A7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76248EB9">
            <w:pPr>
              <w:jc w:val="center"/>
            </w:pPr>
            <w:r>
              <w:rPr>
                <w:rFonts w:ascii="宋体" w:hAnsi="宋体" w:eastAsia="宋体" w:cs="宋体"/>
                <w:b/>
                <w:bCs/>
                <w:sz w:val="21"/>
                <w:szCs w:val="21"/>
              </w:rPr>
              <w:t>服务名称</w:t>
            </w:r>
          </w:p>
        </w:tc>
        <w:tc>
          <w:tcPr>
            <w:tcW w:w="7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B9609C0">
            <w:pPr>
              <w:jc w:val="both"/>
            </w:pPr>
          </w:p>
        </w:tc>
      </w:tr>
      <w:tr w14:paraId="5559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06E4D90A">
            <w:pPr>
              <w:jc w:val="center"/>
            </w:pPr>
            <w:r>
              <w:rPr>
                <w:rFonts w:ascii="宋体" w:hAnsi="宋体" w:eastAsia="宋体" w:cs="宋体"/>
                <w:b/>
                <w:bCs/>
                <w:sz w:val="21"/>
                <w:szCs w:val="21"/>
              </w:rPr>
              <w:t>供应商名称</w:t>
            </w:r>
          </w:p>
        </w:tc>
        <w:tc>
          <w:tcPr>
            <w:tcW w:w="7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73F50BB">
            <w:pPr>
              <w:jc w:val="both"/>
            </w:pPr>
          </w:p>
        </w:tc>
      </w:tr>
      <w:tr w14:paraId="47D2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1F8BAD84">
            <w:pPr>
              <w:jc w:val="center"/>
            </w:pPr>
            <w:r>
              <w:rPr>
                <w:rFonts w:ascii="宋体" w:hAnsi="宋体" w:eastAsia="宋体" w:cs="宋体"/>
                <w:b/>
                <w:bCs/>
                <w:sz w:val="21"/>
                <w:szCs w:val="21"/>
              </w:rPr>
              <w:t>联系人</w:t>
            </w:r>
          </w:p>
        </w:tc>
        <w:tc>
          <w:tcPr>
            <w:tcW w:w="7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B395B86">
            <w:pPr>
              <w:jc w:val="both"/>
            </w:pPr>
          </w:p>
        </w:tc>
      </w:tr>
      <w:tr w14:paraId="5D4C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6D6198A8">
            <w:pPr>
              <w:jc w:val="center"/>
            </w:pPr>
            <w:r>
              <w:rPr>
                <w:rFonts w:ascii="宋体" w:hAnsi="宋体" w:eastAsia="宋体" w:cs="宋体"/>
                <w:b/>
                <w:bCs/>
                <w:sz w:val="21"/>
                <w:szCs w:val="21"/>
              </w:rPr>
              <w:t>联系方式</w:t>
            </w:r>
          </w:p>
        </w:tc>
        <w:tc>
          <w:tcPr>
            <w:tcW w:w="7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B12CEC5">
            <w:pPr>
              <w:jc w:val="both"/>
            </w:pPr>
          </w:p>
        </w:tc>
      </w:tr>
      <w:tr w14:paraId="3F42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0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7346D9B7">
            <w:pPr>
              <w:jc w:val="center"/>
            </w:pPr>
            <w:r>
              <w:rPr>
                <w:rFonts w:ascii="宋体" w:hAnsi="宋体" w:eastAsia="宋体" w:cs="宋体"/>
                <w:b/>
                <w:bCs/>
                <w:sz w:val="21"/>
                <w:szCs w:val="21"/>
              </w:rPr>
              <w:t>邮箱</w:t>
            </w:r>
          </w:p>
        </w:tc>
        <w:tc>
          <w:tcPr>
            <w:tcW w:w="7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45D214F">
            <w:pPr>
              <w:jc w:val="both"/>
            </w:pPr>
          </w:p>
        </w:tc>
      </w:tr>
    </w:tbl>
    <w:p w14:paraId="54765CB8">
      <w:pPr>
        <w:spacing w:line="360" w:lineRule="auto"/>
      </w:pPr>
    </w:p>
    <w:p w14:paraId="1539AA02">
      <w:pPr>
        <w:spacing w:line="360" w:lineRule="auto"/>
        <w:jc w:val="center"/>
      </w:pPr>
      <w:r>
        <w:rPr>
          <w:rFonts w:ascii="宋体" w:hAnsi="宋体" w:eastAsia="宋体" w:cs="宋体"/>
          <w:b/>
          <w:bCs/>
          <w:sz w:val="24"/>
          <w:szCs w:val="24"/>
        </w:rPr>
        <w:t>声　　明</w:t>
      </w:r>
    </w:p>
    <w:p w14:paraId="0F867347">
      <w:pPr>
        <w:spacing w:line="360" w:lineRule="auto"/>
        <w:ind w:firstLine="42"/>
        <w:jc w:val="both"/>
      </w:pPr>
      <w:r>
        <w:rPr>
          <w:rFonts w:ascii="宋体" w:hAnsi="宋体" w:eastAsia="宋体" w:cs="宋体"/>
          <w:b w:val="0"/>
          <w:bCs w:val="0"/>
          <w:color w:val="000000"/>
          <w:sz w:val="21"/>
          <w:szCs w:val="21"/>
        </w:rPr>
        <w:t>1、本次调研仅作为采购人编制采购需求的参考，参与本次调研并不代表取得订单。</w:t>
      </w:r>
    </w:p>
    <w:p w14:paraId="0730CE66">
      <w:pPr>
        <w:spacing w:line="360" w:lineRule="auto"/>
        <w:ind w:firstLine="42"/>
        <w:jc w:val="both"/>
      </w:pPr>
      <w:r>
        <w:rPr>
          <w:rFonts w:ascii="宋体" w:hAnsi="宋体" w:eastAsia="宋体" w:cs="宋体"/>
          <w:b w:val="0"/>
          <w:bCs w:val="0"/>
          <w:color w:val="000000"/>
          <w:sz w:val="21"/>
          <w:szCs w:val="21"/>
        </w:rPr>
        <w:t>2、本次调研的项目需求为本项目的初步需求，采购人可视调研情况进行调整。</w:t>
      </w:r>
    </w:p>
    <w:p w14:paraId="0D6CA876">
      <w:pPr>
        <w:spacing w:line="360" w:lineRule="auto"/>
        <w:ind w:firstLine="42"/>
        <w:jc w:val="both"/>
      </w:pPr>
      <w:r>
        <w:rPr>
          <w:rFonts w:ascii="宋体" w:hAnsi="宋体" w:eastAsia="宋体" w:cs="宋体"/>
          <w:b w:val="0"/>
          <w:bCs w:val="0"/>
          <w:color w:val="000000"/>
          <w:sz w:val="21"/>
          <w:szCs w:val="21"/>
        </w:rPr>
        <w:t>3、本项目严禁各供应商进行恶意串通、恶意竞争或其它违规行为，一经查实，将上报采购人。</w:t>
      </w:r>
    </w:p>
    <w:p w14:paraId="32A7F7BB">
      <w:pPr>
        <w:spacing w:line="360" w:lineRule="auto"/>
        <w:ind w:firstLine="42"/>
        <w:jc w:val="both"/>
      </w:pPr>
      <w:r>
        <w:rPr>
          <w:rFonts w:ascii="宋体" w:hAnsi="宋体" w:eastAsia="宋体" w:cs="宋体"/>
          <w:b w:val="0"/>
          <w:bCs w:val="0"/>
          <w:color w:val="000000"/>
          <w:sz w:val="21"/>
          <w:szCs w:val="21"/>
        </w:rPr>
        <w:t>4、供应商需为本次调研提交的所有资料真实性负责。</w:t>
      </w:r>
    </w:p>
    <w:p w14:paraId="1A068742">
      <w:pPr>
        <w:spacing w:line="360" w:lineRule="auto"/>
        <w:ind w:firstLine="42"/>
        <w:jc w:val="both"/>
      </w:pPr>
      <w:r>
        <w:rPr>
          <w:rFonts w:ascii="宋体" w:hAnsi="宋体" w:eastAsia="宋体" w:cs="宋体"/>
          <w:b w:val="0"/>
          <w:bCs w:val="0"/>
          <w:color w:val="000000"/>
          <w:sz w:val="21"/>
          <w:szCs w:val="21"/>
        </w:rPr>
        <w:t>5、供应商提供的所有调研材料，均需加盖公章。</w:t>
      </w:r>
    </w:p>
    <w:p w14:paraId="60684D68">
      <w:pPr>
        <w:spacing w:line="360" w:lineRule="auto"/>
      </w:pPr>
    </w:p>
    <w:p w14:paraId="15B07848">
      <w:pPr>
        <w:spacing w:line="360" w:lineRule="auto"/>
        <w:ind w:firstLine="42"/>
        <w:jc w:val="left"/>
      </w:pPr>
      <w:r>
        <w:rPr>
          <w:rFonts w:ascii="宋体" w:hAnsi="宋体" w:eastAsia="宋体" w:cs="宋体"/>
          <w:sz w:val="21"/>
          <w:szCs w:val="21"/>
        </w:rPr>
        <w:t>供应商名称（加盖公章）：___________________________</w:t>
      </w:r>
    </w:p>
    <w:p w14:paraId="29278E52">
      <w:pPr>
        <w:spacing w:line="360" w:lineRule="auto"/>
        <w:ind w:firstLine="42"/>
        <w:jc w:val="left"/>
      </w:pPr>
      <w:r>
        <w:rPr>
          <w:rFonts w:ascii="宋体" w:hAnsi="宋体" w:eastAsia="宋体" w:cs="宋体"/>
          <w:sz w:val="21"/>
          <w:szCs w:val="21"/>
        </w:rPr>
        <w:t>日期：    年    月    日</w:t>
      </w:r>
    </w:p>
    <w:p w14:paraId="1D29BD65">
      <w:pPr>
        <w:spacing w:line="360" w:lineRule="auto"/>
      </w:pPr>
    </w:p>
    <w:p w14:paraId="65608301">
      <w:pPr>
        <w:spacing w:before="120" w:after="60" w:line="360" w:lineRule="auto"/>
        <w:jc w:val="left"/>
      </w:pPr>
      <w:r>
        <w:rPr>
          <w:rFonts w:ascii="宋体" w:hAnsi="宋体" w:eastAsia="宋体" w:cs="宋体"/>
          <w:b/>
          <w:bCs/>
          <w:sz w:val="24"/>
          <w:szCs w:val="24"/>
        </w:rPr>
        <w:t>一、报价单</w:t>
      </w:r>
    </w:p>
    <w:tbl>
      <w:tblPr>
        <w:tblStyle w:val="11"/>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00"/>
        <w:gridCol w:w="2800"/>
        <w:gridCol w:w="1500"/>
        <w:gridCol w:w="1500"/>
        <w:gridCol w:w="1500"/>
        <w:gridCol w:w="1226"/>
      </w:tblGrid>
      <w:tr w14:paraId="234CC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shd w:val="clear" w:color="auto" w:fill="auto"/>
            <w:tcMar>
              <w:top w:w="80" w:type="dxa"/>
              <w:left w:w="120" w:type="dxa"/>
              <w:bottom w:w="80" w:type="dxa"/>
              <w:right w:w="120" w:type="dxa"/>
            </w:tcMar>
            <w:vAlign w:val="center"/>
          </w:tcPr>
          <w:p w14:paraId="08F1BFC2">
            <w:pPr>
              <w:jc w:val="center"/>
            </w:pPr>
            <w:r>
              <w:rPr>
                <w:rFonts w:ascii="宋体" w:hAnsi="宋体" w:eastAsia="宋体" w:cs="宋体"/>
                <w:b/>
                <w:bCs/>
                <w:sz w:val="21"/>
                <w:szCs w:val="21"/>
              </w:rPr>
              <w:t>序号</w:t>
            </w:r>
          </w:p>
        </w:tc>
        <w:tc>
          <w:tcPr>
            <w:tcW w:w="2800" w:type="dxa"/>
            <w:tcBorders>
              <w:top w:val="single" w:color="000000" w:sz="6" w:space="0"/>
              <w:left w:val="single" w:color="000000" w:sz="6" w:space="0"/>
              <w:bottom w:val="single" w:color="000000" w:sz="6" w:space="0"/>
              <w:right w:val="single" w:color="000000" w:sz="6" w:space="0"/>
            </w:tcBorders>
            <w:shd w:val="clear" w:color="auto" w:fill="auto"/>
            <w:tcMar>
              <w:top w:w="80" w:type="dxa"/>
              <w:left w:w="120" w:type="dxa"/>
              <w:bottom w:w="80" w:type="dxa"/>
              <w:right w:w="120" w:type="dxa"/>
            </w:tcMar>
            <w:vAlign w:val="center"/>
          </w:tcPr>
          <w:p w14:paraId="1E7D4F1F">
            <w:pPr>
              <w:jc w:val="center"/>
            </w:pPr>
            <w:r>
              <w:rPr>
                <w:rFonts w:ascii="宋体" w:hAnsi="宋体" w:eastAsia="宋体" w:cs="宋体"/>
                <w:b/>
                <w:bCs/>
                <w:sz w:val="21"/>
                <w:szCs w:val="21"/>
              </w:rPr>
              <w:t>采购名称</w:t>
            </w:r>
          </w:p>
        </w:tc>
        <w:tc>
          <w:tcPr>
            <w:tcW w:w="1500" w:type="dxa"/>
            <w:tcBorders>
              <w:top w:val="single" w:color="000000" w:sz="6" w:space="0"/>
              <w:left w:val="single" w:color="000000" w:sz="6" w:space="0"/>
              <w:bottom w:val="single" w:color="000000" w:sz="6" w:space="0"/>
              <w:right w:val="single" w:color="000000" w:sz="6" w:space="0"/>
            </w:tcBorders>
            <w:shd w:val="clear" w:color="auto" w:fill="auto"/>
            <w:tcMar>
              <w:top w:w="80" w:type="dxa"/>
              <w:left w:w="120" w:type="dxa"/>
              <w:bottom w:w="80" w:type="dxa"/>
              <w:right w:w="120" w:type="dxa"/>
            </w:tcMar>
            <w:vAlign w:val="center"/>
          </w:tcPr>
          <w:p w14:paraId="05A20411">
            <w:pPr>
              <w:jc w:val="center"/>
            </w:pPr>
            <w:r>
              <w:rPr>
                <w:rFonts w:ascii="宋体" w:hAnsi="宋体" w:eastAsia="宋体" w:cs="宋体"/>
                <w:b/>
                <w:bCs/>
                <w:sz w:val="21"/>
                <w:szCs w:val="21"/>
              </w:rPr>
              <w:t>单价（元/支）</w:t>
            </w:r>
          </w:p>
        </w:tc>
        <w:tc>
          <w:tcPr>
            <w:tcW w:w="1500" w:type="dxa"/>
            <w:tcBorders>
              <w:top w:val="single" w:color="000000" w:sz="6" w:space="0"/>
              <w:left w:val="single" w:color="000000" w:sz="6" w:space="0"/>
              <w:bottom w:val="single" w:color="000000" w:sz="6" w:space="0"/>
              <w:right w:val="single" w:color="000000" w:sz="6" w:space="0"/>
            </w:tcBorders>
            <w:shd w:val="clear" w:color="auto" w:fill="auto"/>
            <w:tcMar>
              <w:top w:w="80" w:type="dxa"/>
              <w:left w:w="120" w:type="dxa"/>
              <w:bottom w:w="80" w:type="dxa"/>
              <w:right w:w="120" w:type="dxa"/>
            </w:tcMar>
            <w:vAlign w:val="center"/>
          </w:tcPr>
          <w:p w14:paraId="151F1ABA">
            <w:pPr>
              <w:jc w:val="center"/>
            </w:pPr>
            <w:r>
              <w:rPr>
                <w:rFonts w:ascii="宋体" w:hAnsi="宋体" w:eastAsia="宋体" w:cs="宋体"/>
                <w:b/>
                <w:bCs/>
                <w:sz w:val="21"/>
                <w:szCs w:val="21"/>
              </w:rPr>
              <w:t>最高限价（元/支）</w:t>
            </w:r>
          </w:p>
        </w:tc>
        <w:tc>
          <w:tcPr>
            <w:tcW w:w="1500" w:type="dxa"/>
            <w:tcBorders>
              <w:top w:val="single" w:color="000000" w:sz="6" w:space="0"/>
              <w:left w:val="single" w:color="000000" w:sz="6" w:space="0"/>
              <w:bottom w:val="single" w:color="000000" w:sz="6" w:space="0"/>
              <w:right w:val="single" w:color="000000" w:sz="6" w:space="0"/>
            </w:tcBorders>
            <w:shd w:val="clear" w:color="auto" w:fill="auto"/>
            <w:tcMar>
              <w:top w:w="80" w:type="dxa"/>
              <w:left w:w="120" w:type="dxa"/>
              <w:bottom w:w="80" w:type="dxa"/>
              <w:right w:w="120" w:type="dxa"/>
            </w:tcMar>
            <w:vAlign w:val="center"/>
          </w:tcPr>
          <w:p w14:paraId="1BB6CC6E">
            <w:pPr>
              <w:jc w:val="center"/>
            </w:pPr>
            <w:r>
              <w:rPr>
                <w:rFonts w:ascii="宋体" w:hAnsi="宋体" w:eastAsia="宋体" w:cs="宋体"/>
                <w:b/>
                <w:bCs/>
                <w:sz w:val="21"/>
                <w:szCs w:val="21"/>
              </w:rPr>
              <w:t>预估数量（支）</w:t>
            </w:r>
          </w:p>
        </w:tc>
        <w:tc>
          <w:tcPr>
            <w:tcW w:w="1226" w:type="dxa"/>
            <w:tcBorders>
              <w:top w:val="single" w:color="000000" w:sz="6" w:space="0"/>
              <w:left w:val="single" w:color="000000" w:sz="6" w:space="0"/>
              <w:bottom w:val="single" w:color="000000" w:sz="6" w:space="0"/>
              <w:right w:val="single" w:color="000000" w:sz="6" w:space="0"/>
            </w:tcBorders>
            <w:shd w:val="clear" w:color="auto" w:fill="auto"/>
            <w:tcMar>
              <w:top w:w="80" w:type="dxa"/>
              <w:left w:w="120" w:type="dxa"/>
              <w:bottom w:w="80" w:type="dxa"/>
              <w:right w:w="120" w:type="dxa"/>
            </w:tcMar>
            <w:vAlign w:val="center"/>
          </w:tcPr>
          <w:p w14:paraId="4998EF72">
            <w:pPr>
              <w:jc w:val="center"/>
            </w:pPr>
            <w:r>
              <w:rPr>
                <w:rFonts w:ascii="宋体" w:hAnsi="宋体" w:eastAsia="宋体" w:cs="宋体"/>
                <w:b/>
                <w:bCs/>
                <w:sz w:val="21"/>
                <w:szCs w:val="21"/>
              </w:rPr>
              <w:t>总价（万元）</w:t>
            </w:r>
          </w:p>
        </w:tc>
      </w:tr>
      <w:tr w14:paraId="0553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C10E4F8">
            <w:pPr>
              <w:jc w:val="center"/>
            </w:pPr>
            <w:r>
              <w:rPr>
                <w:rFonts w:ascii="宋体" w:hAnsi="宋体" w:eastAsia="宋体" w:cs="宋体"/>
                <w:sz w:val="21"/>
                <w:szCs w:val="21"/>
              </w:rPr>
              <w:t>1</w:t>
            </w:r>
          </w:p>
        </w:tc>
        <w:tc>
          <w:tcPr>
            <w:tcW w:w="28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6D35BB5">
            <w:pPr>
              <w:jc w:val="both"/>
            </w:pPr>
            <w:r>
              <w:rPr>
                <w:rFonts w:ascii="宋体" w:hAnsi="宋体" w:eastAsia="宋体" w:cs="宋体"/>
                <w:sz w:val="21"/>
                <w:szCs w:val="21"/>
              </w:rPr>
              <w:t>痰培养瓶供应服务（共16种）</w:t>
            </w:r>
          </w:p>
        </w:tc>
        <w:tc>
          <w:tcPr>
            <w:tcW w:w="1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6ED0FAB">
            <w:pPr>
              <w:jc w:val="center"/>
            </w:pPr>
          </w:p>
        </w:tc>
        <w:tc>
          <w:tcPr>
            <w:tcW w:w="1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595E57F">
            <w:pPr>
              <w:jc w:val="center"/>
            </w:pPr>
            <w:r>
              <w:rPr>
                <w:rFonts w:ascii="宋体" w:hAnsi="宋体" w:eastAsia="宋体" w:cs="宋体"/>
                <w:sz w:val="21"/>
                <w:szCs w:val="21"/>
              </w:rPr>
              <w:t>1.40</w:t>
            </w:r>
          </w:p>
        </w:tc>
        <w:tc>
          <w:tcPr>
            <w:tcW w:w="1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853ECB2">
            <w:pPr>
              <w:jc w:val="both"/>
            </w:pPr>
            <w:r>
              <w:rPr>
                <w:rFonts w:ascii="宋体" w:hAnsi="宋体" w:eastAsia="宋体" w:cs="宋体"/>
                <w:sz w:val="21"/>
                <w:szCs w:val="21"/>
              </w:rPr>
              <w:t>（以实际供货量为准）</w:t>
            </w:r>
          </w:p>
        </w:tc>
        <w:tc>
          <w:tcPr>
            <w:tcW w:w="12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C915D9A">
            <w:pPr>
              <w:jc w:val="both"/>
            </w:pPr>
          </w:p>
        </w:tc>
      </w:tr>
    </w:tbl>
    <w:p w14:paraId="773D29E6">
      <w:pPr>
        <w:spacing w:line="360" w:lineRule="auto"/>
      </w:pPr>
    </w:p>
    <w:p w14:paraId="1E76EA95">
      <w:pPr>
        <w:spacing w:line="360" w:lineRule="auto"/>
        <w:jc w:val="both"/>
      </w:pPr>
      <w:r>
        <w:rPr>
          <w:rFonts w:ascii="宋体" w:hAnsi="宋体" w:eastAsia="宋体" w:cs="宋体"/>
          <w:b w:val="0"/>
          <w:bCs w:val="0"/>
          <w:color w:val="000000"/>
          <w:sz w:val="21"/>
          <w:szCs w:val="21"/>
        </w:rPr>
        <w:t>报名总价金额：￥               万元；    大写：               万元整</w:t>
      </w:r>
    </w:p>
    <w:p w14:paraId="22CDA951">
      <w:pPr>
        <w:spacing w:line="360" w:lineRule="auto"/>
      </w:pPr>
    </w:p>
    <w:p w14:paraId="28C5C85C">
      <w:pPr>
        <w:spacing w:line="360" w:lineRule="auto"/>
        <w:jc w:val="both"/>
      </w:pPr>
      <w:r>
        <w:rPr>
          <w:rFonts w:ascii="宋体" w:hAnsi="宋体" w:eastAsia="宋体" w:cs="宋体"/>
          <w:b/>
          <w:bCs/>
          <w:color w:val="000000"/>
          <w:sz w:val="21"/>
          <w:szCs w:val="21"/>
        </w:rPr>
        <w:t>注：</w:t>
      </w:r>
    </w:p>
    <w:p w14:paraId="72B21147">
      <w:pPr>
        <w:spacing w:line="360" w:lineRule="auto"/>
        <w:jc w:val="both"/>
      </w:pPr>
      <w:r>
        <w:rPr>
          <w:rFonts w:ascii="宋体" w:hAnsi="宋体" w:eastAsia="宋体" w:cs="宋体"/>
          <w:b w:val="0"/>
          <w:bCs w:val="0"/>
          <w:color w:val="000000"/>
          <w:sz w:val="21"/>
          <w:szCs w:val="21"/>
        </w:rPr>
        <w:t>1、本次报价为服务含税价格，最高单支限价为1.40元/支，供应商报价不得超过该限价。</w:t>
      </w:r>
    </w:p>
    <w:p w14:paraId="45CEDFE6">
      <w:pPr>
        <w:spacing w:line="360" w:lineRule="auto"/>
        <w:jc w:val="both"/>
      </w:pPr>
      <w:r>
        <w:rPr>
          <w:rFonts w:ascii="宋体" w:hAnsi="宋体" w:eastAsia="宋体" w:cs="宋体"/>
          <w:b w:val="0"/>
          <w:bCs w:val="0"/>
          <w:color w:val="000000"/>
          <w:sz w:val="21"/>
          <w:szCs w:val="21"/>
        </w:rPr>
        <w:t>2、本次供应商的调研响应报价不代表最终投标价格。</w:t>
      </w:r>
    </w:p>
    <w:p w14:paraId="38C8D022">
      <w:pPr>
        <w:spacing w:line="360" w:lineRule="auto"/>
        <w:jc w:val="both"/>
      </w:pPr>
      <w:r>
        <w:rPr>
          <w:rFonts w:ascii="宋体" w:hAnsi="宋体" w:eastAsia="宋体" w:cs="宋体"/>
          <w:b w:val="0"/>
          <w:bCs w:val="0"/>
          <w:color w:val="000000"/>
          <w:sz w:val="21"/>
          <w:szCs w:val="21"/>
        </w:rPr>
        <w:t>3、本项目以单价进行结算，结算价格=中标单价×实际供货量。</w:t>
      </w:r>
    </w:p>
    <w:p w14:paraId="3E27E4C5">
      <w:pPr>
        <w:spacing w:line="360" w:lineRule="auto"/>
      </w:pPr>
    </w:p>
    <w:p w14:paraId="7090378D">
      <w:pPr>
        <w:spacing w:line="360" w:lineRule="auto"/>
        <w:ind w:firstLine="42"/>
        <w:jc w:val="left"/>
      </w:pPr>
      <w:r>
        <w:rPr>
          <w:rFonts w:ascii="宋体" w:hAnsi="宋体" w:eastAsia="宋体" w:cs="宋体"/>
          <w:sz w:val="21"/>
          <w:szCs w:val="21"/>
        </w:rPr>
        <w:t>供应商名称（加盖公章）：___________________________</w:t>
      </w:r>
    </w:p>
    <w:p w14:paraId="3B2B0889">
      <w:pPr>
        <w:spacing w:line="360" w:lineRule="auto"/>
        <w:ind w:firstLine="42"/>
        <w:jc w:val="left"/>
      </w:pPr>
      <w:r>
        <w:rPr>
          <w:rFonts w:ascii="宋体" w:hAnsi="宋体" w:eastAsia="宋体" w:cs="宋体"/>
          <w:sz w:val="21"/>
          <w:szCs w:val="21"/>
        </w:rPr>
        <w:t>日期：    年    月    日</w:t>
      </w:r>
    </w:p>
    <w:p w14:paraId="56B4704C">
      <w:pPr>
        <w:spacing w:line="360" w:lineRule="auto"/>
      </w:pPr>
    </w:p>
    <w:p w14:paraId="7EB78D7C">
      <w:pPr>
        <w:spacing w:before="120" w:after="60" w:line="360" w:lineRule="auto"/>
        <w:jc w:val="left"/>
      </w:pPr>
      <w:r>
        <w:rPr>
          <w:rFonts w:ascii="宋体" w:hAnsi="宋体" w:eastAsia="宋体" w:cs="宋体"/>
          <w:b/>
          <w:bCs/>
          <w:sz w:val="24"/>
          <w:szCs w:val="24"/>
        </w:rPr>
        <w:t>二、痰培养瓶需求目录</w:t>
      </w:r>
    </w:p>
    <w:p w14:paraId="541A095E">
      <w:pPr>
        <w:spacing w:line="360" w:lineRule="auto"/>
        <w:ind w:firstLine="42"/>
        <w:jc w:val="both"/>
      </w:pPr>
      <w:r>
        <w:rPr>
          <w:rFonts w:ascii="宋体" w:hAnsi="宋体" w:eastAsia="宋体" w:cs="宋体"/>
          <w:b w:val="0"/>
          <w:bCs w:val="0"/>
          <w:color w:val="000000"/>
          <w:sz w:val="21"/>
          <w:szCs w:val="21"/>
        </w:rPr>
        <w:t>本项目拟采购以下16种痰培养瓶，具体数量由采购人依实际情况而定：</w:t>
      </w:r>
    </w:p>
    <w:p w14:paraId="7F51585C">
      <w:pPr>
        <w:spacing w:line="360" w:lineRule="auto"/>
      </w:pPr>
    </w:p>
    <w:tbl>
      <w:tblPr>
        <w:tblStyle w:val="11"/>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00"/>
        <w:gridCol w:w="3200"/>
        <w:gridCol w:w="2200"/>
        <w:gridCol w:w="1000"/>
        <w:gridCol w:w="2026"/>
      </w:tblGrid>
      <w:tr w14:paraId="5A1E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21B87E8A">
            <w:pPr>
              <w:jc w:val="center"/>
            </w:pPr>
            <w:r>
              <w:rPr>
                <w:rFonts w:ascii="宋体" w:hAnsi="宋体" w:eastAsia="宋体" w:cs="宋体"/>
                <w:b/>
                <w:bCs/>
                <w:sz w:val="21"/>
                <w:szCs w:val="21"/>
              </w:rPr>
              <w:t>序号</w:t>
            </w:r>
          </w:p>
        </w:tc>
        <w:tc>
          <w:tcPr>
            <w:tcW w:w="32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7AE719F8">
            <w:pPr>
              <w:jc w:val="center"/>
            </w:pPr>
            <w:r>
              <w:rPr>
                <w:rFonts w:ascii="宋体" w:hAnsi="宋体" w:eastAsia="宋体" w:cs="宋体"/>
                <w:b/>
                <w:bCs/>
                <w:sz w:val="21"/>
                <w:szCs w:val="21"/>
              </w:rPr>
              <w:t>名称</w:t>
            </w:r>
          </w:p>
        </w:tc>
        <w:tc>
          <w:tcPr>
            <w:tcW w:w="22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5D180C90">
            <w:pPr>
              <w:jc w:val="center"/>
            </w:pPr>
            <w:r>
              <w:rPr>
                <w:rFonts w:ascii="宋体" w:hAnsi="宋体" w:eastAsia="宋体" w:cs="宋体"/>
                <w:b/>
                <w:bCs/>
                <w:sz w:val="21"/>
                <w:szCs w:val="21"/>
              </w:rPr>
              <w:t>规格</w:t>
            </w:r>
          </w:p>
        </w:tc>
        <w:tc>
          <w:tcPr>
            <w:tcW w:w="10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3CE2BC4D">
            <w:pPr>
              <w:jc w:val="center"/>
            </w:pPr>
            <w:r>
              <w:rPr>
                <w:rFonts w:ascii="宋体" w:hAnsi="宋体" w:eastAsia="宋体" w:cs="宋体"/>
                <w:b/>
                <w:bCs/>
                <w:sz w:val="21"/>
                <w:szCs w:val="21"/>
              </w:rPr>
              <w:t>单位</w:t>
            </w:r>
          </w:p>
        </w:tc>
        <w:tc>
          <w:tcPr>
            <w:tcW w:w="2026"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66C8288C">
            <w:pPr>
              <w:jc w:val="center"/>
            </w:pPr>
            <w:r>
              <w:rPr>
                <w:rFonts w:ascii="宋体" w:hAnsi="宋体" w:eastAsia="宋体" w:cs="宋体"/>
                <w:b/>
                <w:bCs/>
                <w:sz w:val="21"/>
                <w:szCs w:val="21"/>
              </w:rPr>
              <w:t>备注</w:t>
            </w:r>
          </w:p>
        </w:tc>
      </w:tr>
      <w:tr w14:paraId="0FD2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FF65644">
            <w:pPr>
              <w:jc w:val="center"/>
            </w:pPr>
            <w:r>
              <w:rPr>
                <w:rFonts w:ascii="宋体" w:hAnsi="宋体" w:eastAsia="宋体" w:cs="宋体"/>
                <w:sz w:val="21"/>
                <w:szCs w:val="21"/>
              </w:rPr>
              <w:t>1</w:t>
            </w:r>
          </w:p>
        </w:tc>
        <w:tc>
          <w:tcPr>
            <w:tcW w:w="3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BAC227C">
            <w:pPr>
              <w:jc w:val="both"/>
            </w:pPr>
            <w:r>
              <w:rPr>
                <w:rFonts w:ascii="宋体" w:hAnsi="宋体" w:eastAsia="宋体" w:cs="宋体"/>
                <w:sz w:val="21"/>
                <w:szCs w:val="21"/>
              </w:rPr>
              <w:t>中性培养基</w:t>
            </w: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BE43B85">
            <w:pPr>
              <w:jc w:val="center"/>
            </w:pPr>
            <w:r>
              <w:rPr>
                <w:rFonts w:ascii="宋体" w:hAnsi="宋体" w:eastAsia="宋体" w:cs="宋体"/>
                <w:sz w:val="21"/>
                <w:szCs w:val="21"/>
              </w:rPr>
              <w:t>25mL/支，60支/盒，20盒/箱</w:t>
            </w:r>
          </w:p>
        </w:tc>
        <w:tc>
          <w:tcPr>
            <w:tcW w:w="1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F141424">
            <w:pPr>
              <w:jc w:val="center"/>
            </w:pPr>
            <w:r>
              <w:rPr>
                <w:rFonts w:ascii="宋体" w:hAnsi="宋体" w:eastAsia="宋体" w:cs="宋体"/>
                <w:sz w:val="21"/>
                <w:szCs w:val="21"/>
              </w:rPr>
              <w:t>支</w:t>
            </w:r>
          </w:p>
        </w:tc>
        <w:tc>
          <w:tcPr>
            <w:tcW w:w="2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279655D">
            <w:pPr>
              <w:jc w:val="both"/>
            </w:pPr>
          </w:p>
        </w:tc>
      </w:tr>
      <w:tr w14:paraId="67FE6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15D7CA0">
            <w:pPr>
              <w:jc w:val="center"/>
            </w:pPr>
            <w:r>
              <w:rPr>
                <w:rFonts w:ascii="宋体" w:hAnsi="宋体" w:eastAsia="宋体" w:cs="宋体"/>
                <w:sz w:val="21"/>
                <w:szCs w:val="21"/>
              </w:rPr>
              <w:t>2</w:t>
            </w:r>
          </w:p>
        </w:tc>
        <w:tc>
          <w:tcPr>
            <w:tcW w:w="3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B5EF528">
            <w:pPr>
              <w:jc w:val="both"/>
            </w:pPr>
            <w:r>
              <w:rPr>
                <w:rFonts w:ascii="宋体" w:hAnsi="宋体" w:eastAsia="宋体" w:cs="宋体"/>
                <w:sz w:val="21"/>
                <w:szCs w:val="21"/>
              </w:rPr>
              <w:t>酸性培养基</w:t>
            </w: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0237597">
            <w:pPr>
              <w:jc w:val="center"/>
            </w:pPr>
            <w:r>
              <w:rPr>
                <w:rFonts w:ascii="宋体" w:hAnsi="宋体" w:eastAsia="宋体" w:cs="宋体"/>
                <w:sz w:val="21"/>
                <w:szCs w:val="21"/>
              </w:rPr>
              <w:t>25mL/支，60支/盒，20盒/箱</w:t>
            </w:r>
          </w:p>
        </w:tc>
        <w:tc>
          <w:tcPr>
            <w:tcW w:w="1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7B0BF52">
            <w:pPr>
              <w:jc w:val="center"/>
            </w:pPr>
            <w:r>
              <w:rPr>
                <w:rFonts w:ascii="宋体" w:hAnsi="宋体" w:eastAsia="宋体" w:cs="宋体"/>
                <w:sz w:val="21"/>
                <w:szCs w:val="21"/>
              </w:rPr>
              <w:t>支</w:t>
            </w:r>
          </w:p>
        </w:tc>
        <w:tc>
          <w:tcPr>
            <w:tcW w:w="2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E2F8213">
            <w:pPr>
              <w:jc w:val="both"/>
            </w:pPr>
          </w:p>
        </w:tc>
      </w:tr>
      <w:tr w14:paraId="2E17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9A0B6BF">
            <w:pPr>
              <w:jc w:val="center"/>
            </w:pPr>
            <w:r>
              <w:rPr>
                <w:rFonts w:ascii="宋体" w:hAnsi="宋体" w:eastAsia="宋体" w:cs="宋体"/>
                <w:sz w:val="21"/>
                <w:szCs w:val="21"/>
              </w:rPr>
              <w:t>3</w:t>
            </w:r>
          </w:p>
        </w:tc>
        <w:tc>
          <w:tcPr>
            <w:tcW w:w="3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57E7A06">
            <w:pPr>
              <w:jc w:val="both"/>
            </w:pPr>
            <w:r>
              <w:rPr>
                <w:rFonts w:ascii="宋体" w:hAnsi="宋体" w:eastAsia="宋体" w:cs="宋体"/>
                <w:sz w:val="21"/>
                <w:szCs w:val="21"/>
              </w:rPr>
              <w:t>异烟肼（INH）</w:t>
            </w: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F6C5539">
            <w:pPr>
              <w:jc w:val="center"/>
            </w:pPr>
            <w:r>
              <w:rPr>
                <w:rFonts w:ascii="宋体" w:hAnsi="宋体" w:eastAsia="宋体" w:cs="宋体"/>
                <w:sz w:val="21"/>
                <w:szCs w:val="21"/>
              </w:rPr>
              <w:t>25mL/支，60支/盒，20盒/箱</w:t>
            </w:r>
          </w:p>
        </w:tc>
        <w:tc>
          <w:tcPr>
            <w:tcW w:w="1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1CC8692">
            <w:pPr>
              <w:jc w:val="center"/>
            </w:pPr>
            <w:r>
              <w:rPr>
                <w:rFonts w:ascii="宋体" w:hAnsi="宋体" w:eastAsia="宋体" w:cs="宋体"/>
                <w:sz w:val="21"/>
                <w:szCs w:val="21"/>
              </w:rPr>
              <w:t>支</w:t>
            </w:r>
          </w:p>
        </w:tc>
        <w:tc>
          <w:tcPr>
            <w:tcW w:w="2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F536976">
            <w:pPr>
              <w:jc w:val="both"/>
            </w:pPr>
          </w:p>
        </w:tc>
      </w:tr>
      <w:tr w14:paraId="0292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E5C8B6D">
            <w:pPr>
              <w:jc w:val="center"/>
            </w:pPr>
            <w:r>
              <w:rPr>
                <w:rFonts w:ascii="宋体" w:hAnsi="宋体" w:eastAsia="宋体" w:cs="宋体"/>
                <w:sz w:val="21"/>
                <w:szCs w:val="21"/>
              </w:rPr>
              <w:t>4</w:t>
            </w:r>
          </w:p>
        </w:tc>
        <w:tc>
          <w:tcPr>
            <w:tcW w:w="3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6D9FBAB">
            <w:pPr>
              <w:jc w:val="both"/>
            </w:pPr>
            <w:r>
              <w:rPr>
                <w:rFonts w:ascii="宋体" w:hAnsi="宋体" w:eastAsia="宋体" w:cs="宋体"/>
                <w:sz w:val="21"/>
                <w:szCs w:val="21"/>
              </w:rPr>
              <w:t>利福平（RFP）</w:t>
            </w: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1CCCD4C">
            <w:pPr>
              <w:jc w:val="center"/>
            </w:pPr>
            <w:r>
              <w:rPr>
                <w:rFonts w:ascii="宋体" w:hAnsi="宋体" w:eastAsia="宋体" w:cs="宋体"/>
                <w:sz w:val="21"/>
                <w:szCs w:val="21"/>
              </w:rPr>
              <w:t>25mL/支，60支/盒，20盒/箱</w:t>
            </w:r>
          </w:p>
        </w:tc>
        <w:tc>
          <w:tcPr>
            <w:tcW w:w="1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170C002">
            <w:pPr>
              <w:jc w:val="center"/>
            </w:pPr>
            <w:r>
              <w:rPr>
                <w:rFonts w:ascii="宋体" w:hAnsi="宋体" w:eastAsia="宋体" w:cs="宋体"/>
                <w:sz w:val="21"/>
                <w:szCs w:val="21"/>
              </w:rPr>
              <w:t>支</w:t>
            </w:r>
          </w:p>
        </w:tc>
        <w:tc>
          <w:tcPr>
            <w:tcW w:w="2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EC0EBFF">
            <w:pPr>
              <w:jc w:val="both"/>
            </w:pPr>
          </w:p>
        </w:tc>
      </w:tr>
      <w:tr w14:paraId="3365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96FCB40">
            <w:pPr>
              <w:jc w:val="center"/>
            </w:pPr>
            <w:r>
              <w:rPr>
                <w:rFonts w:ascii="宋体" w:hAnsi="宋体" w:eastAsia="宋体" w:cs="宋体"/>
                <w:sz w:val="21"/>
                <w:szCs w:val="21"/>
              </w:rPr>
              <w:t>5</w:t>
            </w:r>
          </w:p>
        </w:tc>
        <w:tc>
          <w:tcPr>
            <w:tcW w:w="3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7D7859A">
            <w:pPr>
              <w:jc w:val="both"/>
            </w:pPr>
            <w:r>
              <w:rPr>
                <w:rFonts w:ascii="宋体" w:hAnsi="宋体" w:eastAsia="宋体" w:cs="宋体"/>
                <w:sz w:val="21"/>
                <w:szCs w:val="21"/>
              </w:rPr>
              <w:t>乙胺丁醇（EMB）</w:t>
            </w: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E1160FB">
            <w:pPr>
              <w:jc w:val="center"/>
            </w:pPr>
            <w:r>
              <w:rPr>
                <w:rFonts w:ascii="宋体" w:hAnsi="宋体" w:eastAsia="宋体" w:cs="宋体"/>
                <w:sz w:val="21"/>
                <w:szCs w:val="21"/>
              </w:rPr>
              <w:t>25mL/支，60支/盒，20盒/箱</w:t>
            </w:r>
          </w:p>
        </w:tc>
        <w:tc>
          <w:tcPr>
            <w:tcW w:w="1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186D960">
            <w:pPr>
              <w:jc w:val="center"/>
            </w:pPr>
            <w:r>
              <w:rPr>
                <w:rFonts w:ascii="宋体" w:hAnsi="宋体" w:eastAsia="宋体" w:cs="宋体"/>
                <w:sz w:val="21"/>
                <w:szCs w:val="21"/>
              </w:rPr>
              <w:t>支</w:t>
            </w:r>
          </w:p>
        </w:tc>
        <w:tc>
          <w:tcPr>
            <w:tcW w:w="2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7E53A3A">
            <w:pPr>
              <w:jc w:val="both"/>
            </w:pPr>
          </w:p>
        </w:tc>
      </w:tr>
      <w:tr w14:paraId="31DB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871C745">
            <w:pPr>
              <w:jc w:val="center"/>
            </w:pPr>
            <w:r>
              <w:rPr>
                <w:rFonts w:ascii="宋体" w:hAnsi="宋体" w:eastAsia="宋体" w:cs="宋体"/>
                <w:sz w:val="21"/>
                <w:szCs w:val="21"/>
              </w:rPr>
              <w:t>6</w:t>
            </w:r>
          </w:p>
        </w:tc>
        <w:tc>
          <w:tcPr>
            <w:tcW w:w="3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FA3B798">
            <w:pPr>
              <w:jc w:val="both"/>
            </w:pPr>
            <w:r>
              <w:rPr>
                <w:rFonts w:ascii="宋体" w:hAnsi="宋体" w:eastAsia="宋体" w:cs="宋体"/>
                <w:sz w:val="21"/>
                <w:szCs w:val="21"/>
              </w:rPr>
              <w:t>对氨基水杨酸（PAS）</w:t>
            </w: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FE75E42">
            <w:pPr>
              <w:jc w:val="center"/>
            </w:pPr>
            <w:r>
              <w:rPr>
                <w:rFonts w:ascii="宋体" w:hAnsi="宋体" w:eastAsia="宋体" w:cs="宋体"/>
                <w:sz w:val="21"/>
                <w:szCs w:val="21"/>
              </w:rPr>
              <w:t>25mL/支，60支/盒，20盒/箱</w:t>
            </w:r>
          </w:p>
        </w:tc>
        <w:tc>
          <w:tcPr>
            <w:tcW w:w="1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CC52809">
            <w:pPr>
              <w:jc w:val="center"/>
            </w:pPr>
            <w:r>
              <w:rPr>
                <w:rFonts w:ascii="宋体" w:hAnsi="宋体" w:eastAsia="宋体" w:cs="宋体"/>
                <w:sz w:val="21"/>
                <w:szCs w:val="21"/>
              </w:rPr>
              <w:t>支</w:t>
            </w:r>
          </w:p>
        </w:tc>
        <w:tc>
          <w:tcPr>
            <w:tcW w:w="2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3145BE31">
            <w:pPr>
              <w:jc w:val="both"/>
            </w:pPr>
          </w:p>
        </w:tc>
      </w:tr>
      <w:tr w14:paraId="4D24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0BD4609">
            <w:pPr>
              <w:jc w:val="center"/>
            </w:pPr>
            <w:r>
              <w:rPr>
                <w:rFonts w:ascii="宋体" w:hAnsi="宋体" w:eastAsia="宋体" w:cs="宋体"/>
                <w:sz w:val="21"/>
                <w:szCs w:val="21"/>
              </w:rPr>
              <w:t>7</w:t>
            </w:r>
          </w:p>
        </w:tc>
        <w:tc>
          <w:tcPr>
            <w:tcW w:w="3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BE5E2E3">
            <w:pPr>
              <w:jc w:val="both"/>
            </w:pPr>
            <w:r>
              <w:rPr>
                <w:rFonts w:ascii="宋体" w:hAnsi="宋体" w:eastAsia="宋体" w:cs="宋体"/>
                <w:sz w:val="21"/>
                <w:szCs w:val="21"/>
              </w:rPr>
              <w:t>卡那霉素（KM）</w:t>
            </w: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A0FFAB9">
            <w:pPr>
              <w:jc w:val="center"/>
            </w:pPr>
            <w:r>
              <w:rPr>
                <w:rFonts w:ascii="宋体" w:hAnsi="宋体" w:eastAsia="宋体" w:cs="宋体"/>
                <w:sz w:val="21"/>
                <w:szCs w:val="21"/>
              </w:rPr>
              <w:t>25mL/支，60支/盒，20盒/箱</w:t>
            </w:r>
          </w:p>
        </w:tc>
        <w:tc>
          <w:tcPr>
            <w:tcW w:w="1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78CD4E9">
            <w:pPr>
              <w:jc w:val="center"/>
            </w:pPr>
            <w:r>
              <w:rPr>
                <w:rFonts w:ascii="宋体" w:hAnsi="宋体" w:eastAsia="宋体" w:cs="宋体"/>
                <w:sz w:val="21"/>
                <w:szCs w:val="21"/>
              </w:rPr>
              <w:t>支</w:t>
            </w:r>
          </w:p>
        </w:tc>
        <w:tc>
          <w:tcPr>
            <w:tcW w:w="2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0E45892">
            <w:pPr>
              <w:jc w:val="both"/>
            </w:pPr>
          </w:p>
        </w:tc>
      </w:tr>
      <w:tr w14:paraId="23DC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E2852CA">
            <w:pPr>
              <w:jc w:val="center"/>
            </w:pPr>
            <w:r>
              <w:rPr>
                <w:rFonts w:ascii="宋体" w:hAnsi="宋体" w:eastAsia="宋体" w:cs="宋体"/>
                <w:sz w:val="21"/>
                <w:szCs w:val="21"/>
              </w:rPr>
              <w:t>8</w:t>
            </w:r>
          </w:p>
        </w:tc>
        <w:tc>
          <w:tcPr>
            <w:tcW w:w="3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9B88AB7">
            <w:pPr>
              <w:jc w:val="both"/>
            </w:pPr>
            <w:r>
              <w:rPr>
                <w:rFonts w:ascii="宋体" w:hAnsi="宋体" w:eastAsia="宋体" w:cs="宋体"/>
                <w:sz w:val="21"/>
                <w:szCs w:val="21"/>
              </w:rPr>
              <w:t>卷曲霉素（CPM）</w:t>
            </w: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19349F2">
            <w:pPr>
              <w:jc w:val="center"/>
            </w:pPr>
            <w:r>
              <w:rPr>
                <w:rFonts w:ascii="宋体" w:hAnsi="宋体" w:eastAsia="宋体" w:cs="宋体"/>
                <w:sz w:val="21"/>
                <w:szCs w:val="21"/>
              </w:rPr>
              <w:t>25mL/支，60支/盒，20盒/箱</w:t>
            </w:r>
          </w:p>
        </w:tc>
        <w:tc>
          <w:tcPr>
            <w:tcW w:w="1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9585657">
            <w:pPr>
              <w:jc w:val="center"/>
            </w:pPr>
            <w:r>
              <w:rPr>
                <w:rFonts w:ascii="宋体" w:hAnsi="宋体" w:eastAsia="宋体" w:cs="宋体"/>
                <w:sz w:val="21"/>
                <w:szCs w:val="21"/>
              </w:rPr>
              <w:t>支</w:t>
            </w:r>
          </w:p>
        </w:tc>
        <w:tc>
          <w:tcPr>
            <w:tcW w:w="2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5430343">
            <w:pPr>
              <w:jc w:val="both"/>
            </w:pPr>
          </w:p>
        </w:tc>
      </w:tr>
      <w:tr w14:paraId="00AC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1624BB0">
            <w:pPr>
              <w:jc w:val="center"/>
            </w:pPr>
            <w:r>
              <w:rPr>
                <w:rFonts w:ascii="宋体" w:hAnsi="宋体" w:eastAsia="宋体" w:cs="宋体"/>
                <w:sz w:val="21"/>
                <w:szCs w:val="21"/>
              </w:rPr>
              <w:t>9</w:t>
            </w:r>
          </w:p>
        </w:tc>
        <w:tc>
          <w:tcPr>
            <w:tcW w:w="3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76BDB79">
            <w:pPr>
              <w:jc w:val="both"/>
            </w:pPr>
            <w:r>
              <w:rPr>
                <w:rFonts w:ascii="宋体" w:hAnsi="宋体" w:eastAsia="宋体" w:cs="宋体"/>
                <w:sz w:val="21"/>
                <w:szCs w:val="21"/>
              </w:rPr>
              <w:t>丙硫异烟胺（PTO）</w:t>
            </w: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C2C9CB8">
            <w:pPr>
              <w:jc w:val="center"/>
            </w:pPr>
            <w:r>
              <w:rPr>
                <w:rFonts w:ascii="宋体" w:hAnsi="宋体" w:eastAsia="宋体" w:cs="宋体"/>
                <w:sz w:val="21"/>
                <w:szCs w:val="21"/>
              </w:rPr>
              <w:t>25mL/支，60支/盒，20盒/箱</w:t>
            </w:r>
          </w:p>
        </w:tc>
        <w:tc>
          <w:tcPr>
            <w:tcW w:w="1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C7F6C0C">
            <w:pPr>
              <w:jc w:val="center"/>
            </w:pPr>
            <w:r>
              <w:rPr>
                <w:rFonts w:ascii="宋体" w:hAnsi="宋体" w:eastAsia="宋体" w:cs="宋体"/>
                <w:sz w:val="21"/>
                <w:szCs w:val="21"/>
              </w:rPr>
              <w:t>支</w:t>
            </w:r>
          </w:p>
        </w:tc>
        <w:tc>
          <w:tcPr>
            <w:tcW w:w="2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F8F4473">
            <w:pPr>
              <w:jc w:val="both"/>
            </w:pPr>
          </w:p>
        </w:tc>
      </w:tr>
      <w:tr w14:paraId="67FBC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82E5A59">
            <w:pPr>
              <w:jc w:val="center"/>
            </w:pPr>
            <w:r>
              <w:rPr>
                <w:rFonts w:ascii="宋体" w:hAnsi="宋体" w:eastAsia="宋体" w:cs="宋体"/>
                <w:sz w:val="21"/>
                <w:szCs w:val="21"/>
              </w:rPr>
              <w:t>10</w:t>
            </w:r>
          </w:p>
        </w:tc>
        <w:tc>
          <w:tcPr>
            <w:tcW w:w="3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0D1A240">
            <w:pPr>
              <w:jc w:val="both"/>
            </w:pPr>
            <w:r>
              <w:rPr>
                <w:rFonts w:ascii="宋体" w:hAnsi="宋体" w:eastAsia="宋体" w:cs="宋体"/>
                <w:sz w:val="21"/>
                <w:szCs w:val="21"/>
              </w:rPr>
              <w:t>氧氟沙星（OFX）</w:t>
            </w: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7E332B0">
            <w:pPr>
              <w:jc w:val="center"/>
            </w:pPr>
            <w:r>
              <w:rPr>
                <w:rFonts w:ascii="宋体" w:hAnsi="宋体" w:eastAsia="宋体" w:cs="宋体"/>
                <w:sz w:val="21"/>
                <w:szCs w:val="21"/>
              </w:rPr>
              <w:t>25mL/支，60支/盒，20盒/箱</w:t>
            </w:r>
          </w:p>
        </w:tc>
        <w:tc>
          <w:tcPr>
            <w:tcW w:w="1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689DB47">
            <w:pPr>
              <w:jc w:val="center"/>
            </w:pPr>
            <w:r>
              <w:rPr>
                <w:rFonts w:ascii="宋体" w:hAnsi="宋体" w:eastAsia="宋体" w:cs="宋体"/>
                <w:sz w:val="21"/>
                <w:szCs w:val="21"/>
              </w:rPr>
              <w:t>支</w:t>
            </w:r>
          </w:p>
        </w:tc>
        <w:tc>
          <w:tcPr>
            <w:tcW w:w="2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3D741ED0">
            <w:pPr>
              <w:jc w:val="both"/>
            </w:pPr>
          </w:p>
        </w:tc>
      </w:tr>
      <w:tr w14:paraId="2A89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946DBE0">
            <w:pPr>
              <w:jc w:val="center"/>
            </w:pPr>
            <w:r>
              <w:rPr>
                <w:rFonts w:ascii="宋体" w:hAnsi="宋体" w:eastAsia="宋体" w:cs="宋体"/>
                <w:sz w:val="21"/>
                <w:szCs w:val="21"/>
              </w:rPr>
              <w:t>11</w:t>
            </w:r>
          </w:p>
        </w:tc>
        <w:tc>
          <w:tcPr>
            <w:tcW w:w="3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D2AC707">
            <w:pPr>
              <w:jc w:val="both"/>
            </w:pPr>
            <w:r>
              <w:rPr>
                <w:rFonts w:ascii="宋体" w:hAnsi="宋体" w:eastAsia="宋体" w:cs="宋体"/>
                <w:sz w:val="21"/>
                <w:szCs w:val="21"/>
              </w:rPr>
              <w:t>链霉素（SM）</w:t>
            </w: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C45F051">
            <w:pPr>
              <w:jc w:val="center"/>
            </w:pPr>
            <w:r>
              <w:rPr>
                <w:rFonts w:ascii="宋体" w:hAnsi="宋体" w:eastAsia="宋体" w:cs="宋体"/>
                <w:sz w:val="21"/>
                <w:szCs w:val="21"/>
              </w:rPr>
              <w:t>25mL/支，60支/盒，20盒/箱</w:t>
            </w:r>
          </w:p>
        </w:tc>
        <w:tc>
          <w:tcPr>
            <w:tcW w:w="1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65D7303">
            <w:pPr>
              <w:jc w:val="center"/>
            </w:pPr>
            <w:r>
              <w:rPr>
                <w:rFonts w:ascii="宋体" w:hAnsi="宋体" w:eastAsia="宋体" w:cs="宋体"/>
                <w:sz w:val="21"/>
                <w:szCs w:val="21"/>
              </w:rPr>
              <w:t>支</w:t>
            </w:r>
          </w:p>
        </w:tc>
        <w:tc>
          <w:tcPr>
            <w:tcW w:w="2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C474A6B">
            <w:pPr>
              <w:jc w:val="both"/>
            </w:pPr>
          </w:p>
        </w:tc>
      </w:tr>
      <w:tr w14:paraId="26D2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6331D67">
            <w:pPr>
              <w:jc w:val="center"/>
            </w:pPr>
            <w:r>
              <w:rPr>
                <w:rFonts w:ascii="宋体" w:hAnsi="宋体" w:eastAsia="宋体" w:cs="宋体"/>
                <w:sz w:val="21"/>
                <w:szCs w:val="21"/>
              </w:rPr>
              <w:t>12</w:t>
            </w:r>
          </w:p>
        </w:tc>
        <w:tc>
          <w:tcPr>
            <w:tcW w:w="3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ED287D3">
            <w:pPr>
              <w:jc w:val="both"/>
            </w:pPr>
            <w:r>
              <w:rPr>
                <w:rFonts w:ascii="宋体" w:hAnsi="宋体" w:eastAsia="宋体" w:cs="宋体"/>
                <w:sz w:val="21"/>
                <w:szCs w:val="21"/>
              </w:rPr>
              <w:t>左氧氟沙星（LFX）</w:t>
            </w: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5D7B3E0">
            <w:pPr>
              <w:jc w:val="center"/>
            </w:pPr>
            <w:r>
              <w:rPr>
                <w:rFonts w:ascii="宋体" w:hAnsi="宋体" w:eastAsia="宋体" w:cs="宋体"/>
                <w:sz w:val="21"/>
                <w:szCs w:val="21"/>
              </w:rPr>
              <w:t>25mL/支，60支/盒，20盒/箱</w:t>
            </w:r>
          </w:p>
        </w:tc>
        <w:tc>
          <w:tcPr>
            <w:tcW w:w="1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6058706">
            <w:pPr>
              <w:jc w:val="center"/>
            </w:pPr>
            <w:r>
              <w:rPr>
                <w:rFonts w:ascii="宋体" w:hAnsi="宋体" w:eastAsia="宋体" w:cs="宋体"/>
                <w:sz w:val="21"/>
                <w:szCs w:val="21"/>
              </w:rPr>
              <w:t>支</w:t>
            </w:r>
          </w:p>
        </w:tc>
        <w:tc>
          <w:tcPr>
            <w:tcW w:w="2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4AA4B5B">
            <w:pPr>
              <w:jc w:val="both"/>
            </w:pPr>
          </w:p>
        </w:tc>
      </w:tr>
      <w:tr w14:paraId="51D1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7481B39">
            <w:pPr>
              <w:jc w:val="center"/>
            </w:pPr>
            <w:r>
              <w:rPr>
                <w:rFonts w:ascii="宋体" w:hAnsi="宋体" w:eastAsia="宋体" w:cs="宋体"/>
                <w:sz w:val="21"/>
                <w:szCs w:val="21"/>
              </w:rPr>
              <w:t>13</w:t>
            </w:r>
          </w:p>
        </w:tc>
        <w:tc>
          <w:tcPr>
            <w:tcW w:w="3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ED2F263">
            <w:pPr>
              <w:jc w:val="both"/>
            </w:pPr>
            <w:r>
              <w:rPr>
                <w:rFonts w:ascii="宋体" w:hAnsi="宋体" w:eastAsia="宋体" w:cs="宋体"/>
                <w:sz w:val="21"/>
                <w:szCs w:val="21"/>
              </w:rPr>
              <w:t>阿米卡星（AK）</w:t>
            </w: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047EC96">
            <w:pPr>
              <w:jc w:val="center"/>
            </w:pPr>
            <w:r>
              <w:rPr>
                <w:rFonts w:ascii="宋体" w:hAnsi="宋体" w:eastAsia="宋体" w:cs="宋体"/>
                <w:sz w:val="21"/>
                <w:szCs w:val="21"/>
              </w:rPr>
              <w:t>25mL/支，60支/盒，20盒/箱</w:t>
            </w:r>
          </w:p>
        </w:tc>
        <w:tc>
          <w:tcPr>
            <w:tcW w:w="1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FB29A2E">
            <w:pPr>
              <w:jc w:val="center"/>
            </w:pPr>
            <w:r>
              <w:rPr>
                <w:rFonts w:ascii="宋体" w:hAnsi="宋体" w:eastAsia="宋体" w:cs="宋体"/>
                <w:sz w:val="21"/>
                <w:szCs w:val="21"/>
              </w:rPr>
              <w:t>支</w:t>
            </w:r>
          </w:p>
        </w:tc>
        <w:tc>
          <w:tcPr>
            <w:tcW w:w="2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5FC4D2D">
            <w:pPr>
              <w:jc w:val="both"/>
            </w:pPr>
          </w:p>
        </w:tc>
      </w:tr>
      <w:tr w14:paraId="62C3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167C919">
            <w:pPr>
              <w:jc w:val="center"/>
            </w:pPr>
            <w:r>
              <w:rPr>
                <w:rFonts w:ascii="宋体" w:hAnsi="宋体" w:eastAsia="宋体" w:cs="宋体"/>
                <w:sz w:val="21"/>
                <w:szCs w:val="21"/>
              </w:rPr>
              <w:t>14</w:t>
            </w:r>
          </w:p>
        </w:tc>
        <w:tc>
          <w:tcPr>
            <w:tcW w:w="3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1DCEE17">
            <w:pPr>
              <w:jc w:val="both"/>
            </w:pPr>
            <w:r>
              <w:rPr>
                <w:rFonts w:ascii="宋体" w:hAnsi="宋体" w:eastAsia="宋体" w:cs="宋体"/>
                <w:sz w:val="21"/>
                <w:szCs w:val="21"/>
              </w:rPr>
              <w:t>对硝基苯甲酸（PNB）</w:t>
            </w: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D268794">
            <w:pPr>
              <w:jc w:val="center"/>
            </w:pPr>
            <w:r>
              <w:rPr>
                <w:rFonts w:ascii="宋体" w:hAnsi="宋体" w:eastAsia="宋体" w:cs="宋体"/>
                <w:sz w:val="21"/>
                <w:szCs w:val="21"/>
              </w:rPr>
              <w:t>25mL/支，60支/盒，20盒/箱</w:t>
            </w:r>
          </w:p>
        </w:tc>
        <w:tc>
          <w:tcPr>
            <w:tcW w:w="1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4D957AB">
            <w:pPr>
              <w:jc w:val="center"/>
            </w:pPr>
            <w:r>
              <w:rPr>
                <w:rFonts w:ascii="宋体" w:hAnsi="宋体" w:eastAsia="宋体" w:cs="宋体"/>
                <w:sz w:val="21"/>
                <w:szCs w:val="21"/>
              </w:rPr>
              <w:t>支</w:t>
            </w:r>
          </w:p>
        </w:tc>
        <w:tc>
          <w:tcPr>
            <w:tcW w:w="2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BF18ED6">
            <w:pPr>
              <w:jc w:val="both"/>
            </w:pPr>
          </w:p>
        </w:tc>
      </w:tr>
      <w:tr w14:paraId="2811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21F3B5F">
            <w:pPr>
              <w:jc w:val="center"/>
            </w:pPr>
            <w:r>
              <w:rPr>
                <w:rFonts w:ascii="宋体" w:hAnsi="宋体" w:eastAsia="宋体" w:cs="宋体"/>
                <w:sz w:val="21"/>
                <w:szCs w:val="21"/>
              </w:rPr>
              <w:t>15</w:t>
            </w:r>
          </w:p>
        </w:tc>
        <w:tc>
          <w:tcPr>
            <w:tcW w:w="3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511709C">
            <w:pPr>
              <w:jc w:val="both"/>
            </w:pPr>
            <w:r>
              <w:rPr>
                <w:rFonts w:ascii="宋体" w:hAnsi="宋体" w:eastAsia="宋体" w:cs="宋体"/>
                <w:sz w:val="21"/>
                <w:szCs w:val="21"/>
              </w:rPr>
              <w:t>噻吩-2-羧酸肼（TCH）</w:t>
            </w: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982CA94">
            <w:pPr>
              <w:jc w:val="center"/>
            </w:pPr>
            <w:r>
              <w:rPr>
                <w:rFonts w:ascii="宋体" w:hAnsi="宋体" w:eastAsia="宋体" w:cs="宋体"/>
                <w:sz w:val="21"/>
                <w:szCs w:val="21"/>
              </w:rPr>
              <w:t>25mL/支，60支/盒，20盒/箱</w:t>
            </w:r>
          </w:p>
        </w:tc>
        <w:tc>
          <w:tcPr>
            <w:tcW w:w="1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78FA0A8">
            <w:pPr>
              <w:jc w:val="center"/>
            </w:pPr>
            <w:r>
              <w:rPr>
                <w:rFonts w:ascii="宋体" w:hAnsi="宋体" w:eastAsia="宋体" w:cs="宋体"/>
                <w:sz w:val="21"/>
                <w:szCs w:val="21"/>
              </w:rPr>
              <w:t>支</w:t>
            </w:r>
          </w:p>
        </w:tc>
        <w:tc>
          <w:tcPr>
            <w:tcW w:w="2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5733BE0">
            <w:pPr>
              <w:jc w:val="both"/>
            </w:pPr>
          </w:p>
        </w:tc>
      </w:tr>
      <w:tr w14:paraId="3590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397A5D0A">
            <w:pPr>
              <w:jc w:val="center"/>
            </w:pPr>
            <w:r>
              <w:rPr>
                <w:rFonts w:ascii="宋体" w:hAnsi="宋体" w:eastAsia="宋体" w:cs="宋体"/>
                <w:sz w:val="21"/>
                <w:szCs w:val="21"/>
              </w:rPr>
              <w:t>16</w:t>
            </w:r>
          </w:p>
        </w:tc>
        <w:tc>
          <w:tcPr>
            <w:tcW w:w="3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3877850D">
            <w:pPr>
              <w:jc w:val="both"/>
            </w:pPr>
            <w:r>
              <w:rPr>
                <w:rFonts w:ascii="宋体" w:hAnsi="宋体" w:eastAsia="宋体" w:cs="宋体"/>
                <w:sz w:val="21"/>
                <w:szCs w:val="21"/>
              </w:rPr>
              <w:t>莫西沙星（MFX）</w:t>
            </w: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3688F6C">
            <w:pPr>
              <w:jc w:val="center"/>
            </w:pPr>
            <w:r>
              <w:rPr>
                <w:rFonts w:ascii="宋体" w:hAnsi="宋体" w:eastAsia="宋体" w:cs="宋体"/>
                <w:sz w:val="21"/>
                <w:szCs w:val="21"/>
              </w:rPr>
              <w:t>25mL/支，60支/盒，20盒/箱</w:t>
            </w:r>
          </w:p>
        </w:tc>
        <w:tc>
          <w:tcPr>
            <w:tcW w:w="1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63D39F7">
            <w:pPr>
              <w:jc w:val="center"/>
            </w:pPr>
            <w:r>
              <w:rPr>
                <w:rFonts w:ascii="宋体" w:hAnsi="宋体" w:eastAsia="宋体" w:cs="宋体"/>
                <w:sz w:val="21"/>
                <w:szCs w:val="21"/>
              </w:rPr>
              <w:t>支</w:t>
            </w:r>
          </w:p>
        </w:tc>
        <w:tc>
          <w:tcPr>
            <w:tcW w:w="20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462A508">
            <w:pPr>
              <w:jc w:val="both"/>
            </w:pPr>
          </w:p>
        </w:tc>
      </w:tr>
    </w:tbl>
    <w:p w14:paraId="7C04445E">
      <w:pPr>
        <w:spacing w:line="360" w:lineRule="auto"/>
      </w:pPr>
    </w:p>
    <w:p w14:paraId="51DA27A0">
      <w:pPr>
        <w:spacing w:before="120" w:after="60" w:line="360" w:lineRule="auto"/>
        <w:jc w:val="left"/>
      </w:pPr>
      <w:r>
        <w:rPr>
          <w:rFonts w:ascii="宋体" w:hAnsi="宋体" w:eastAsia="宋体" w:cs="宋体"/>
          <w:b/>
          <w:bCs/>
          <w:sz w:val="24"/>
          <w:szCs w:val="24"/>
        </w:rPr>
        <w:t>三、资质审查</w:t>
      </w:r>
    </w:p>
    <w:p w14:paraId="4FD974D4">
      <w:pPr>
        <w:spacing w:before="120" w:after="60" w:line="360" w:lineRule="auto"/>
        <w:jc w:val="left"/>
      </w:pPr>
      <w:r>
        <w:rPr>
          <w:rFonts w:ascii="宋体" w:hAnsi="宋体" w:eastAsia="宋体" w:cs="宋体"/>
          <w:b/>
          <w:bCs/>
          <w:sz w:val="24"/>
          <w:szCs w:val="24"/>
        </w:rPr>
        <w:t>（一）供应商资格与能力审查</w:t>
      </w:r>
    </w:p>
    <w:p w14:paraId="68A17D03">
      <w:pPr>
        <w:spacing w:line="360" w:lineRule="auto"/>
        <w:ind w:firstLine="42"/>
        <w:jc w:val="both"/>
      </w:pPr>
      <w:r>
        <w:rPr>
          <w:rFonts w:ascii="宋体" w:hAnsi="宋体" w:eastAsia="宋体" w:cs="宋体"/>
          <w:b w:val="0"/>
          <w:bCs w:val="0"/>
          <w:color w:val="000000"/>
          <w:sz w:val="21"/>
          <w:szCs w:val="21"/>
        </w:rPr>
        <w:t>1、营业执照（三证合一的只需提供一种）</w:t>
      </w:r>
    </w:p>
    <w:p w14:paraId="1D24C5E4">
      <w:pPr>
        <w:spacing w:line="360" w:lineRule="auto"/>
        <w:ind w:firstLine="42"/>
        <w:jc w:val="both"/>
      </w:pPr>
      <w:r>
        <w:rPr>
          <w:rFonts w:ascii="宋体" w:hAnsi="宋体" w:eastAsia="宋体" w:cs="宋体"/>
          <w:b w:val="0"/>
          <w:bCs w:val="0"/>
          <w:color w:val="000000"/>
          <w:sz w:val="21"/>
          <w:szCs w:val="21"/>
        </w:rPr>
        <w:t>2、法定代表人身份证明及授权委托书</w:t>
      </w:r>
    </w:p>
    <w:p w14:paraId="05CA6D81">
      <w:pPr>
        <w:spacing w:line="360" w:lineRule="auto"/>
        <w:ind w:firstLine="42"/>
        <w:jc w:val="both"/>
      </w:pPr>
      <w:r>
        <w:rPr>
          <w:rFonts w:ascii="宋体" w:hAnsi="宋体" w:eastAsia="宋体" w:cs="宋体"/>
          <w:b w:val="0"/>
          <w:bCs w:val="0"/>
          <w:color w:val="000000"/>
          <w:sz w:val="21"/>
          <w:szCs w:val="21"/>
        </w:rPr>
        <w:t>3、供应商在「中国政府采购网」等官方平台无重大违法失信记录的承诺函或查询截图</w:t>
      </w:r>
    </w:p>
    <w:p w14:paraId="54C806A1">
      <w:pPr>
        <w:spacing w:line="360" w:lineRule="auto"/>
        <w:ind w:firstLine="42"/>
        <w:jc w:val="both"/>
      </w:pPr>
      <w:r>
        <w:rPr>
          <w:rFonts w:ascii="宋体" w:hAnsi="宋体" w:eastAsia="宋体" w:cs="宋体"/>
          <w:b w:val="0"/>
          <w:bCs w:val="0"/>
          <w:color w:val="000000"/>
          <w:sz w:val="21"/>
          <w:szCs w:val="21"/>
        </w:rPr>
        <w:t>4、中小企业声明函（或监狱企业证明材料或残疾人福利性单位声明函）</w:t>
      </w:r>
    </w:p>
    <w:p w14:paraId="33DCC236">
      <w:pPr>
        <w:spacing w:line="360" w:lineRule="auto"/>
      </w:pPr>
    </w:p>
    <w:p w14:paraId="2405E4C7">
      <w:pPr>
        <w:spacing w:before="120" w:after="60" w:line="360" w:lineRule="auto"/>
        <w:jc w:val="left"/>
      </w:pPr>
      <w:r>
        <w:rPr>
          <w:rFonts w:ascii="宋体" w:hAnsi="宋体" w:eastAsia="宋体" w:cs="宋体"/>
          <w:b/>
          <w:bCs/>
          <w:sz w:val="24"/>
          <w:szCs w:val="24"/>
        </w:rPr>
        <w:t>（二）产品资质</w:t>
      </w:r>
    </w:p>
    <w:tbl>
      <w:tblPr>
        <w:tblStyle w:val="11"/>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00"/>
        <w:gridCol w:w="2800"/>
        <w:gridCol w:w="2226"/>
        <w:gridCol w:w="2000"/>
        <w:gridCol w:w="1500"/>
      </w:tblGrid>
      <w:tr w14:paraId="008E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65428CF1">
            <w:pPr>
              <w:jc w:val="center"/>
            </w:pPr>
            <w:r>
              <w:rPr>
                <w:rFonts w:ascii="宋体" w:hAnsi="宋体" w:eastAsia="宋体" w:cs="宋体"/>
                <w:b/>
                <w:bCs/>
                <w:sz w:val="21"/>
                <w:szCs w:val="21"/>
              </w:rPr>
              <w:t>序号</w:t>
            </w:r>
          </w:p>
        </w:tc>
        <w:tc>
          <w:tcPr>
            <w:tcW w:w="28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4ED69936">
            <w:pPr>
              <w:jc w:val="center"/>
            </w:pPr>
            <w:r>
              <w:rPr>
                <w:rFonts w:ascii="宋体" w:hAnsi="宋体" w:eastAsia="宋体" w:cs="宋体"/>
                <w:b/>
                <w:bCs/>
                <w:sz w:val="21"/>
                <w:szCs w:val="21"/>
              </w:rPr>
              <w:t>证书/资质名称</w:t>
            </w:r>
          </w:p>
        </w:tc>
        <w:tc>
          <w:tcPr>
            <w:tcW w:w="2226"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4900ABF1">
            <w:pPr>
              <w:jc w:val="center"/>
            </w:pPr>
            <w:r>
              <w:rPr>
                <w:rFonts w:ascii="宋体" w:hAnsi="宋体" w:eastAsia="宋体" w:cs="宋体"/>
                <w:b/>
                <w:bCs/>
                <w:sz w:val="21"/>
                <w:szCs w:val="21"/>
              </w:rPr>
              <w:t>证书编号</w:t>
            </w:r>
          </w:p>
        </w:tc>
        <w:tc>
          <w:tcPr>
            <w:tcW w:w="20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42F20DC6">
            <w:pPr>
              <w:jc w:val="center"/>
            </w:pPr>
            <w:r>
              <w:rPr>
                <w:rFonts w:ascii="宋体" w:hAnsi="宋体" w:eastAsia="宋体" w:cs="宋体"/>
                <w:b/>
                <w:bCs/>
                <w:sz w:val="21"/>
                <w:szCs w:val="21"/>
              </w:rPr>
              <w:t>颁发机构</w:t>
            </w:r>
          </w:p>
        </w:tc>
        <w:tc>
          <w:tcPr>
            <w:tcW w:w="15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2DAB703A">
            <w:pPr>
              <w:jc w:val="center"/>
            </w:pPr>
            <w:r>
              <w:rPr>
                <w:rFonts w:ascii="宋体" w:hAnsi="宋体" w:eastAsia="宋体" w:cs="宋体"/>
                <w:b/>
                <w:bCs/>
                <w:sz w:val="21"/>
                <w:szCs w:val="21"/>
              </w:rPr>
              <w:t>有效期</w:t>
            </w:r>
          </w:p>
        </w:tc>
      </w:tr>
      <w:tr w14:paraId="61D7E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EC9CF9C">
            <w:pPr>
              <w:jc w:val="center"/>
            </w:pPr>
            <w:r>
              <w:rPr>
                <w:rFonts w:ascii="宋体" w:hAnsi="宋体" w:eastAsia="宋体" w:cs="宋体"/>
                <w:sz w:val="21"/>
                <w:szCs w:val="21"/>
              </w:rPr>
              <w:t>1</w:t>
            </w:r>
          </w:p>
        </w:tc>
        <w:tc>
          <w:tcPr>
            <w:tcW w:w="28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4CE03FD">
            <w:pPr>
              <w:jc w:val="both"/>
            </w:pPr>
          </w:p>
        </w:tc>
        <w:tc>
          <w:tcPr>
            <w:tcW w:w="22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310DD9FB">
            <w:pPr>
              <w:jc w:val="both"/>
            </w:pPr>
          </w:p>
        </w:tc>
        <w:tc>
          <w:tcPr>
            <w:tcW w:w="2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C2620E4">
            <w:pPr>
              <w:jc w:val="both"/>
            </w:pPr>
          </w:p>
        </w:tc>
        <w:tc>
          <w:tcPr>
            <w:tcW w:w="1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375687F7">
            <w:pPr>
              <w:jc w:val="both"/>
            </w:pPr>
          </w:p>
        </w:tc>
      </w:tr>
      <w:tr w14:paraId="0A4A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CF9C900">
            <w:pPr>
              <w:jc w:val="center"/>
            </w:pPr>
            <w:r>
              <w:rPr>
                <w:rFonts w:ascii="宋体" w:hAnsi="宋体" w:eastAsia="宋体" w:cs="宋体"/>
                <w:sz w:val="21"/>
                <w:szCs w:val="21"/>
              </w:rPr>
              <w:t>2</w:t>
            </w:r>
          </w:p>
        </w:tc>
        <w:tc>
          <w:tcPr>
            <w:tcW w:w="28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F879753">
            <w:pPr>
              <w:jc w:val="both"/>
            </w:pPr>
          </w:p>
        </w:tc>
        <w:tc>
          <w:tcPr>
            <w:tcW w:w="22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34EA33B">
            <w:pPr>
              <w:jc w:val="both"/>
            </w:pPr>
          </w:p>
        </w:tc>
        <w:tc>
          <w:tcPr>
            <w:tcW w:w="2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F3D5B92">
            <w:pPr>
              <w:jc w:val="both"/>
            </w:pPr>
          </w:p>
        </w:tc>
        <w:tc>
          <w:tcPr>
            <w:tcW w:w="1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D6CF7C1">
            <w:pPr>
              <w:jc w:val="both"/>
            </w:pPr>
          </w:p>
        </w:tc>
      </w:tr>
      <w:tr w14:paraId="4B1D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5D7A4C2">
            <w:pPr>
              <w:jc w:val="center"/>
            </w:pPr>
            <w:r>
              <w:rPr>
                <w:rFonts w:ascii="宋体" w:hAnsi="宋体" w:eastAsia="宋体" w:cs="宋体"/>
                <w:sz w:val="21"/>
                <w:szCs w:val="21"/>
              </w:rPr>
              <w:t>3</w:t>
            </w:r>
          </w:p>
        </w:tc>
        <w:tc>
          <w:tcPr>
            <w:tcW w:w="28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4CFC21F">
            <w:pPr>
              <w:jc w:val="both"/>
            </w:pPr>
          </w:p>
        </w:tc>
        <w:tc>
          <w:tcPr>
            <w:tcW w:w="22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E5EDC76">
            <w:pPr>
              <w:jc w:val="both"/>
            </w:pPr>
          </w:p>
        </w:tc>
        <w:tc>
          <w:tcPr>
            <w:tcW w:w="2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2A0F1C6">
            <w:pPr>
              <w:jc w:val="both"/>
            </w:pPr>
          </w:p>
        </w:tc>
        <w:tc>
          <w:tcPr>
            <w:tcW w:w="1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1BA3408">
            <w:pPr>
              <w:jc w:val="both"/>
            </w:pPr>
          </w:p>
        </w:tc>
      </w:tr>
      <w:tr w14:paraId="47B9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C6EC779">
            <w:pPr>
              <w:jc w:val="center"/>
            </w:pPr>
            <w:r>
              <w:rPr>
                <w:rFonts w:ascii="宋体" w:hAnsi="宋体" w:eastAsia="宋体" w:cs="宋体"/>
                <w:sz w:val="21"/>
                <w:szCs w:val="21"/>
              </w:rPr>
              <w:t>4</w:t>
            </w:r>
          </w:p>
        </w:tc>
        <w:tc>
          <w:tcPr>
            <w:tcW w:w="28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37F290B8">
            <w:pPr>
              <w:jc w:val="both"/>
            </w:pPr>
          </w:p>
        </w:tc>
        <w:tc>
          <w:tcPr>
            <w:tcW w:w="22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E7D5042">
            <w:pPr>
              <w:jc w:val="both"/>
            </w:pPr>
          </w:p>
        </w:tc>
        <w:tc>
          <w:tcPr>
            <w:tcW w:w="2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845B0BF">
            <w:pPr>
              <w:jc w:val="both"/>
            </w:pPr>
          </w:p>
        </w:tc>
        <w:tc>
          <w:tcPr>
            <w:tcW w:w="1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36CC5D1">
            <w:pPr>
              <w:jc w:val="both"/>
            </w:pPr>
          </w:p>
        </w:tc>
      </w:tr>
      <w:tr w14:paraId="5890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5E871CA">
            <w:pPr>
              <w:jc w:val="center"/>
            </w:pPr>
            <w:r>
              <w:rPr>
                <w:rFonts w:ascii="宋体" w:hAnsi="宋体" w:eastAsia="宋体" w:cs="宋体"/>
                <w:sz w:val="21"/>
                <w:szCs w:val="21"/>
              </w:rPr>
              <w:t>5</w:t>
            </w:r>
          </w:p>
        </w:tc>
        <w:tc>
          <w:tcPr>
            <w:tcW w:w="28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924FB86">
            <w:pPr>
              <w:jc w:val="both"/>
            </w:pPr>
          </w:p>
        </w:tc>
        <w:tc>
          <w:tcPr>
            <w:tcW w:w="22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82C0F08">
            <w:pPr>
              <w:jc w:val="both"/>
            </w:pPr>
          </w:p>
        </w:tc>
        <w:tc>
          <w:tcPr>
            <w:tcW w:w="2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7BFC77B">
            <w:pPr>
              <w:jc w:val="both"/>
            </w:pPr>
          </w:p>
        </w:tc>
        <w:tc>
          <w:tcPr>
            <w:tcW w:w="1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1314E4B">
            <w:pPr>
              <w:jc w:val="both"/>
            </w:pPr>
          </w:p>
        </w:tc>
      </w:tr>
    </w:tbl>
    <w:p w14:paraId="252762EA">
      <w:pPr>
        <w:spacing w:line="360" w:lineRule="auto"/>
      </w:pPr>
    </w:p>
    <w:p w14:paraId="2F2F6810">
      <w:pPr>
        <w:spacing w:before="120" w:after="60" w:line="360" w:lineRule="auto"/>
        <w:jc w:val="left"/>
      </w:pPr>
      <w:r>
        <w:rPr>
          <w:rFonts w:ascii="宋体" w:hAnsi="宋体" w:eastAsia="宋体" w:cs="宋体"/>
          <w:b/>
          <w:bCs/>
          <w:sz w:val="24"/>
          <w:szCs w:val="24"/>
        </w:rPr>
        <w:t>四、技术参数响应</w:t>
      </w:r>
    </w:p>
    <w:p w14:paraId="26882741">
      <w:pPr>
        <w:spacing w:line="360" w:lineRule="auto"/>
        <w:ind w:firstLine="42"/>
        <w:jc w:val="both"/>
      </w:pPr>
      <w:r>
        <w:rPr>
          <w:rFonts w:ascii="宋体" w:hAnsi="宋体" w:eastAsia="宋体" w:cs="宋体"/>
          <w:b w:val="0"/>
          <w:bCs w:val="0"/>
          <w:color w:val="000000"/>
          <w:sz w:val="21"/>
          <w:szCs w:val="21"/>
        </w:rPr>
        <w:t>请供应商针对以下技术参数要求逐条进行响应：</w:t>
      </w:r>
    </w:p>
    <w:p w14:paraId="53DB727F">
      <w:pPr>
        <w:spacing w:line="360" w:lineRule="auto"/>
      </w:pPr>
    </w:p>
    <w:tbl>
      <w:tblPr>
        <w:tblStyle w:val="11"/>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00"/>
        <w:gridCol w:w="500"/>
        <w:gridCol w:w="3800"/>
        <w:gridCol w:w="4226"/>
      </w:tblGrid>
      <w:tr w14:paraId="2E17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3D07EC62">
            <w:pPr>
              <w:jc w:val="center"/>
            </w:pPr>
            <w:r>
              <w:rPr>
                <w:rFonts w:ascii="宋体" w:hAnsi="宋体" w:eastAsia="宋体" w:cs="宋体"/>
                <w:b/>
                <w:bCs/>
                <w:sz w:val="21"/>
                <w:szCs w:val="21"/>
              </w:rPr>
              <w:t>序号</w:t>
            </w:r>
          </w:p>
        </w:tc>
        <w:tc>
          <w:tcPr>
            <w:tcW w:w="5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36F79193">
            <w:pPr>
              <w:jc w:val="center"/>
            </w:pPr>
            <w:r>
              <w:rPr>
                <w:rFonts w:ascii="宋体" w:hAnsi="宋体" w:eastAsia="宋体" w:cs="宋体"/>
                <w:b/>
                <w:bCs/>
                <w:sz w:val="21"/>
                <w:szCs w:val="21"/>
              </w:rPr>
              <w:t>参数性质</w:t>
            </w:r>
          </w:p>
        </w:tc>
        <w:tc>
          <w:tcPr>
            <w:tcW w:w="38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4BCF0650">
            <w:pPr>
              <w:jc w:val="center"/>
            </w:pPr>
            <w:r>
              <w:rPr>
                <w:rFonts w:ascii="宋体" w:hAnsi="宋体" w:eastAsia="宋体" w:cs="宋体"/>
                <w:b/>
                <w:bCs/>
                <w:sz w:val="21"/>
                <w:szCs w:val="21"/>
              </w:rPr>
              <w:t>采购要求</w:t>
            </w:r>
          </w:p>
        </w:tc>
        <w:tc>
          <w:tcPr>
            <w:tcW w:w="4226"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70AC5450">
            <w:pPr>
              <w:jc w:val="center"/>
            </w:pPr>
            <w:r>
              <w:rPr>
                <w:rFonts w:ascii="宋体" w:hAnsi="宋体" w:eastAsia="宋体" w:cs="宋体"/>
                <w:b/>
                <w:bCs/>
                <w:sz w:val="21"/>
                <w:szCs w:val="21"/>
              </w:rPr>
              <w:t>供应商响应情况</w:t>
            </w:r>
          </w:p>
        </w:tc>
      </w:tr>
      <w:tr w14:paraId="75BD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E7AFE37">
            <w:pPr>
              <w:jc w:val="center"/>
            </w:pPr>
            <w:r>
              <w:rPr>
                <w:rFonts w:ascii="宋体" w:hAnsi="宋体" w:eastAsia="宋体" w:cs="宋体"/>
                <w:sz w:val="21"/>
                <w:szCs w:val="21"/>
              </w:rPr>
              <w:t>1</w:t>
            </w:r>
          </w:p>
        </w:tc>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C6EAE1A">
            <w:pPr>
              <w:jc w:val="center"/>
            </w:pPr>
            <w:r>
              <w:rPr>
                <w:rFonts w:ascii="宋体" w:hAnsi="宋体" w:eastAsia="宋体" w:cs="宋体"/>
                <w:sz w:val="21"/>
                <w:szCs w:val="21"/>
              </w:rPr>
              <w:t>★</w:t>
            </w:r>
          </w:p>
        </w:tc>
        <w:tc>
          <w:tcPr>
            <w:tcW w:w="38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51FA2C8">
            <w:pPr>
              <w:jc w:val="both"/>
            </w:pPr>
            <w:r>
              <w:rPr>
                <w:rFonts w:ascii="宋体" w:hAnsi="宋体" w:eastAsia="宋体" w:cs="宋体"/>
                <w:sz w:val="21"/>
                <w:szCs w:val="21"/>
              </w:rPr>
              <w:t>PC材质透明塑料瓶，不容易碎。含瓶子、瓶盖。每一个瓶子按表上的药品名印字。规格：容量25mL，60支/盒，20盒/箱。</w:t>
            </w:r>
          </w:p>
        </w:tc>
        <w:tc>
          <w:tcPr>
            <w:tcW w:w="42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365363D">
            <w:pPr>
              <w:jc w:val="both"/>
            </w:pPr>
          </w:p>
        </w:tc>
      </w:tr>
      <w:tr w14:paraId="30CC1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35CE981">
            <w:pPr>
              <w:jc w:val="center"/>
            </w:pPr>
            <w:r>
              <w:rPr>
                <w:rFonts w:ascii="宋体" w:hAnsi="宋体" w:eastAsia="宋体" w:cs="宋体"/>
                <w:sz w:val="21"/>
                <w:szCs w:val="21"/>
              </w:rPr>
              <w:t>2</w:t>
            </w:r>
          </w:p>
        </w:tc>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F6D24A6">
            <w:pPr>
              <w:jc w:val="center"/>
            </w:pPr>
            <w:r>
              <w:rPr>
                <w:rFonts w:ascii="宋体" w:hAnsi="宋体" w:eastAsia="宋体" w:cs="宋体"/>
                <w:sz w:val="21"/>
                <w:szCs w:val="21"/>
              </w:rPr>
              <w:t>★</w:t>
            </w:r>
          </w:p>
        </w:tc>
        <w:tc>
          <w:tcPr>
            <w:tcW w:w="38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93C8440">
            <w:pPr>
              <w:jc w:val="both"/>
            </w:pPr>
            <w:r>
              <w:rPr>
                <w:rFonts w:ascii="宋体" w:hAnsi="宋体" w:eastAsia="宋体" w:cs="宋体"/>
                <w:sz w:val="21"/>
                <w:szCs w:val="21"/>
              </w:rPr>
              <w:t>强度高，抗拉伸强度不低于69MPa、抗弯曲强度不低于96MPa。</w:t>
            </w:r>
          </w:p>
        </w:tc>
        <w:tc>
          <w:tcPr>
            <w:tcW w:w="42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31EF4D5">
            <w:pPr>
              <w:jc w:val="both"/>
            </w:pPr>
          </w:p>
        </w:tc>
      </w:tr>
      <w:tr w14:paraId="3953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61A353F">
            <w:pPr>
              <w:jc w:val="center"/>
            </w:pPr>
            <w:r>
              <w:rPr>
                <w:rFonts w:ascii="宋体" w:hAnsi="宋体" w:eastAsia="宋体" w:cs="宋体"/>
                <w:sz w:val="21"/>
                <w:szCs w:val="21"/>
              </w:rPr>
              <w:t>3</w:t>
            </w:r>
          </w:p>
        </w:tc>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B8EE43F">
            <w:pPr>
              <w:jc w:val="center"/>
            </w:pPr>
            <w:r>
              <w:rPr>
                <w:rFonts w:ascii="宋体" w:hAnsi="宋体" w:eastAsia="宋体" w:cs="宋体"/>
                <w:sz w:val="21"/>
                <w:szCs w:val="21"/>
              </w:rPr>
              <w:t>★</w:t>
            </w:r>
          </w:p>
        </w:tc>
        <w:tc>
          <w:tcPr>
            <w:tcW w:w="38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03B9A6E">
            <w:pPr>
              <w:jc w:val="both"/>
            </w:pPr>
            <w:r>
              <w:rPr>
                <w:rFonts w:ascii="宋体" w:hAnsi="宋体" w:eastAsia="宋体" w:cs="宋体"/>
                <w:sz w:val="21"/>
                <w:szCs w:val="21"/>
              </w:rPr>
              <w:t>耐高温，长期使用可耐至少130℃温度环境。</w:t>
            </w:r>
          </w:p>
        </w:tc>
        <w:tc>
          <w:tcPr>
            <w:tcW w:w="42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6C8E988">
            <w:pPr>
              <w:jc w:val="both"/>
            </w:pPr>
          </w:p>
        </w:tc>
      </w:tr>
      <w:tr w14:paraId="6478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36366580">
            <w:pPr>
              <w:jc w:val="center"/>
            </w:pPr>
            <w:r>
              <w:rPr>
                <w:rFonts w:ascii="宋体" w:hAnsi="宋体" w:eastAsia="宋体" w:cs="宋体"/>
                <w:sz w:val="21"/>
                <w:szCs w:val="21"/>
              </w:rPr>
              <w:t>4</w:t>
            </w:r>
          </w:p>
        </w:tc>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CBDF781">
            <w:pPr>
              <w:jc w:val="center"/>
            </w:pPr>
            <w:r>
              <w:rPr>
                <w:rFonts w:ascii="宋体" w:hAnsi="宋体" w:eastAsia="宋体" w:cs="宋体"/>
                <w:sz w:val="21"/>
                <w:szCs w:val="21"/>
              </w:rPr>
              <w:t>★</w:t>
            </w:r>
          </w:p>
        </w:tc>
        <w:tc>
          <w:tcPr>
            <w:tcW w:w="38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9A6369F">
            <w:pPr>
              <w:jc w:val="both"/>
            </w:pPr>
            <w:r>
              <w:rPr>
                <w:rFonts w:ascii="宋体" w:hAnsi="宋体" w:eastAsia="宋体" w:cs="宋体"/>
                <w:sz w:val="21"/>
                <w:szCs w:val="21"/>
              </w:rPr>
              <w:t>透明性好，无毒。</w:t>
            </w:r>
          </w:p>
        </w:tc>
        <w:tc>
          <w:tcPr>
            <w:tcW w:w="42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6E6DA05">
            <w:pPr>
              <w:jc w:val="both"/>
            </w:pPr>
          </w:p>
        </w:tc>
      </w:tr>
      <w:tr w14:paraId="28DD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7674372">
            <w:pPr>
              <w:jc w:val="center"/>
            </w:pPr>
            <w:r>
              <w:rPr>
                <w:rFonts w:ascii="宋体" w:hAnsi="宋体" w:eastAsia="宋体" w:cs="宋体"/>
                <w:sz w:val="21"/>
                <w:szCs w:val="21"/>
              </w:rPr>
              <w:t>5</w:t>
            </w:r>
          </w:p>
        </w:tc>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378E7116">
            <w:pPr>
              <w:jc w:val="center"/>
            </w:pPr>
            <w:r>
              <w:rPr>
                <w:rFonts w:ascii="宋体" w:hAnsi="宋体" w:eastAsia="宋体" w:cs="宋体"/>
                <w:sz w:val="21"/>
                <w:szCs w:val="21"/>
              </w:rPr>
              <w:t>★</w:t>
            </w:r>
          </w:p>
        </w:tc>
        <w:tc>
          <w:tcPr>
            <w:tcW w:w="38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B1A7745">
            <w:pPr>
              <w:jc w:val="both"/>
            </w:pPr>
            <w:r>
              <w:rPr>
                <w:rFonts w:ascii="宋体" w:hAnsi="宋体" w:eastAsia="宋体" w:cs="宋体"/>
                <w:sz w:val="21"/>
                <w:szCs w:val="21"/>
              </w:rPr>
              <w:t>用热水和腐蚀性溶液洗涤处理时不变形且保持透明。</w:t>
            </w:r>
          </w:p>
        </w:tc>
        <w:tc>
          <w:tcPr>
            <w:tcW w:w="42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79AAA86">
            <w:pPr>
              <w:jc w:val="both"/>
            </w:pPr>
          </w:p>
        </w:tc>
      </w:tr>
      <w:tr w14:paraId="379F4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7911DBA">
            <w:pPr>
              <w:jc w:val="center"/>
            </w:pPr>
            <w:r>
              <w:rPr>
                <w:rFonts w:ascii="宋体" w:hAnsi="宋体" w:eastAsia="宋体" w:cs="宋体"/>
                <w:sz w:val="21"/>
                <w:szCs w:val="21"/>
              </w:rPr>
              <w:t>6</w:t>
            </w:r>
          </w:p>
        </w:tc>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960A658">
            <w:pPr>
              <w:jc w:val="center"/>
            </w:pPr>
            <w:r>
              <w:rPr>
                <w:rFonts w:ascii="宋体" w:hAnsi="宋体" w:eastAsia="宋体" w:cs="宋体"/>
                <w:sz w:val="21"/>
                <w:szCs w:val="21"/>
              </w:rPr>
              <w:t>▲</w:t>
            </w:r>
          </w:p>
        </w:tc>
        <w:tc>
          <w:tcPr>
            <w:tcW w:w="38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0822434">
            <w:pPr>
              <w:jc w:val="both"/>
            </w:pPr>
            <w:r>
              <w:rPr>
                <w:rFonts w:ascii="宋体" w:hAnsi="宋体" w:eastAsia="宋体" w:cs="宋体"/>
                <w:sz w:val="21"/>
                <w:szCs w:val="21"/>
              </w:rPr>
              <w:t>产品的外形尺寸符合样图要求（单位为毫米）</w:t>
            </w:r>
            <w:bookmarkStart w:id="0" w:name="_GoBack"/>
            <w:bookmarkEnd w:id="0"/>
            <w:r>
              <w:rPr>
                <w:rFonts w:hint="eastAsia" w:ascii="宋体" w:hAnsi="宋体" w:cs="宋体"/>
                <w:sz w:val="24"/>
              </w:rPr>
              <w:drawing>
                <wp:anchor distT="0" distB="0" distL="114300" distR="114300" simplePos="0" relativeHeight="251659264" behindDoc="0" locked="0" layoutInCell="1" allowOverlap="1">
                  <wp:simplePos x="0" y="0"/>
                  <wp:positionH relativeFrom="column">
                    <wp:posOffset>533400</wp:posOffset>
                  </wp:positionH>
                  <wp:positionV relativeFrom="paragraph">
                    <wp:posOffset>172720</wp:posOffset>
                  </wp:positionV>
                  <wp:extent cx="1066165" cy="2649855"/>
                  <wp:effectExtent l="0" t="0" r="635" b="17145"/>
                  <wp:wrapTopAndBottom/>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4"/>
                          <a:stretch>
                            <a:fillRect/>
                          </a:stretch>
                        </pic:blipFill>
                        <pic:spPr>
                          <a:xfrm>
                            <a:off x="0" y="0"/>
                            <a:ext cx="1066165" cy="2649855"/>
                          </a:xfrm>
                          <a:prstGeom prst="rect">
                            <a:avLst/>
                          </a:prstGeom>
                          <a:noFill/>
                          <a:ln w="9525">
                            <a:noFill/>
                          </a:ln>
                        </pic:spPr>
                      </pic:pic>
                    </a:graphicData>
                  </a:graphic>
                </wp:anchor>
              </w:drawing>
            </w:r>
          </w:p>
        </w:tc>
        <w:tc>
          <w:tcPr>
            <w:tcW w:w="42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9139E4B">
            <w:pPr>
              <w:jc w:val="both"/>
            </w:pPr>
          </w:p>
        </w:tc>
      </w:tr>
      <w:tr w14:paraId="0806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71BED5B">
            <w:pPr>
              <w:jc w:val="center"/>
            </w:pPr>
            <w:r>
              <w:rPr>
                <w:rFonts w:ascii="宋体" w:hAnsi="宋体" w:eastAsia="宋体" w:cs="宋体"/>
                <w:sz w:val="21"/>
                <w:szCs w:val="21"/>
              </w:rPr>
              <w:t>7</w:t>
            </w:r>
          </w:p>
        </w:tc>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F76A960">
            <w:pPr>
              <w:jc w:val="center"/>
            </w:pPr>
            <w:r>
              <w:rPr>
                <w:rFonts w:ascii="宋体" w:hAnsi="宋体" w:eastAsia="宋体" w:cs="宋体"/>
                <w:sz w:val="21"/>
                <w:szCs w:val="21"/>
              </w:rPr>
              <w:t>▲</w:t>
            </w:r>
          </w:p>
        </w:tc>
        <w:tc>
          <w:tcPr>
            <w:tcW w:w="38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8BC498E">
            <w:pPr>
              <w:jc w:val="both"/>
            </w:pPr>
            <w:r>
              <w:rPr>
                <w:rFonts w:ascii="宋体" w:hAnsi="宋体" w:eastAsia="宋体" w:cs="宋体"/>
                <w:sz w:val="21"/>
                <w:szCs w:val="21"/>
              </w:rPr>
              <w:t>用于医药包装，可盛装蒸汽、清洗剂、医疗化验试剂。</w:t>
            </w:r>
          </w:p>
        </w:tc>
        <w:tc>
          <w:tcPr>
            <w:tcW w:w="42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8081A15">
            <w:pPr>
              <w:jc w:val="both"/>
            </w:pPr>
          </w:p>
        </w:tc>
      </w:tr>
    </w:tbl>
    <w:p w14:paraId="5096CA96">
      <w:pPr>
        <w:spacing w:line="360" w:lineRule="auto"/>
        <w:jc w:val="both"/>
      </w:pPr>
      <w:r>
        <w:rPr>
          <w:rFonts w:ascii="宋体" w:hAnsi="宋体" w:eastAsia="宋体" w:cs="宋体"/>
          <w:b w:val="0"/>
          <w:bCs w:val="0"/>
          <w:color w:val="000000"/>
          <w:sz w:val="21"/>
          <w:szCs w:val="21"/>
        </w:rPr>
        <w:t>说明：打"★"号条款为实质性条款，若有任何一条负偏离或不满足则导致响应无效。打"▲"号条款为重要参数，若未响应或不满足将影响评审得分。</w:t>
      </w:r>
    </w:p>
    <w:p w14:paraId="76185B2B">
      <w:pPr>
        <w:spacing w:line="360" w:lineRule="auto"/>
      </w:pPr>
    </w:p>
    <w:p w14:paraId="44F804F8">
      <w:pPr>
        <w:spacing w:before="120" w:after="60" w:line="360" w:lineRule="auto"/>
        <w:jc w:val="left"/>
      </w:pPr>
      <w:r>
        <w:rPr>
          <w:rFonts w:ascii="宋体" w:hAnsi="宋体" w:eastAsia="宋体" w:cs="宋体"/>
          <w:b/>
          <w:bCs/>
          <w:sz w:val="24"/>
          <w:szCs w:val="24"/>
        </w:rPr>
        <w:t>五、包装与供货要求响应</w:t>
      </w:r>
    </w:p>
    <w:tbl>
      <w:tblPr>
        <w:tblStyle w:val="11"/>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00"/>
        <w:gridCol w:w="4000"/>
        <w:gridCol w:w="4526"/>
      </w:tblGrid>
      <w:tr w14:paraId="4E81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7A292DF9">
            <w:pPr>
              <w:jc w:val="center"/>
            </w:pPr>
            <w:r>
              <w:rPr>
                <w:rFonts w:ascii="宋体" w:hAnsi="宋体" w:eastAsia="宋体" w:cs="宋体"/>
                <w:b/>
                <w:bCs/>
                <w:sz w:val="21"/>
                <w:szCs w:val="21"/>
              </w:rPr>
              <w:t>序号</w:t>
            </w:r>
          </w:p>
        </w:tc>
        <w:tc>
          <w:tcPr>
            <w:tcW w:w="40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4A199420">
            <w:pPr>
              <w:jc w:val="center"/>
            </w:pPr>
            <w:r>
              <w:rPr>
                <w:rFonts w:ascii="宋体" w:hAnsi="宋体" w:eastAsia="宋体" w:cs="宋体"/>
                <w:b/>
                <w:bCs/>
                <w:sz w:val="21"/>
                <w:szCs w:val="21"/>
              </w:rPr>
              <w:t>要求项目</w:t>
            </w:r>
          </w:p>
        </w:tc>
        <w:tc>
          <w:tcPr>
            <w:tcW w:w="4526"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4F20981B">
            <w:pPr>
              <w:jc w:val="center"/>
            </w:pPr>
            <w:r>
              <w:rPr>
                <w:rFonts w:ascii="宋体" w:hAnsi="宋体" w:eastAsia="宋体" w:cs="宋体"/>
                <w:b/>
                <w:bCs/>
                <w:sz w:val="21"/>
                <w:szCs w:val="21"/>
              </w:rPr>
              <w:t>供应商响应情况</w:t>
            </w:r>
          </w:p>
        </w:tc>
      </w:tr>
      <w:tr w14:paraId="63CA3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13D56A2">
            <w:pPr>
              <w:jc w:val="center"/>
            </w:pPr>
            <w:r>
              <w:rPr>
                <w:rFonts w:ascii="宋体" w:hAnsi="宋体" w:eastAsia="宋体" w:cs="宋体"/>
                <w:sz w:val="21"/>
                <w:szCs w:val="21"/>
              </w:rPr>
              <w:t>1</w:t>
            </w:r>
          </w:p>
        </w:tc>
        <w:tc>
          <w:tcPr>
            <w:tcW w:w="4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B9E634B">
            <w:pPr>
              <w:jc w:val="both"/>
            </w:pPr>
            <w:r>
              <w:rPr>
                <w:rFonts w:ascii="宋体" w:hAnsi="宋体" w:eastAsia="宋体" w:cs="宋体"/>
                <w:sz w:val="21"/>
                <w:szCs w:val="21"/>
              </w:rPr>
              <w:t>每盒瓶口全部朝下放。</w:t>
            </w:r>
          </w:p>
        </w:tc>
        <w:tc>
          <w:tcPr>
            <w:tcW w:w="45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9327964">
            <w:pPr>
              <w:jc w:val="both"/>
            </w:pPr>
            <w:r>
              <w:rPr>
                <w:rFonts w:ascii="宋体" w:hAnsi="宋体" w:eastAsia="宋体" w:cs="宋体"/>
                <w:sz w:val="21"/>
                <w:szCs w:val="21"/>
              </w:rPr>
              <w:t>□ 符合</w:t>
            </w:r>
          </w:p>
        </w:tc>
      </w:tr>
      <w:tr w14:paraId="04F39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35579F9">
            <w:pPr>
              <w:jc w:val="center"/>
            </w:pPr>
            <w:r>
              <w:rPr>
                <w:rFonts w:ascii="宋体" w:hAnsi="宋体" w:eastAsia="宋体" w:cs="宋体"/>
                <w:sz w:val="21"/>
                <w:szCs w:val="21"/>
              </w:rPr>
              <w:t>2</w:t>
            </w:r>
          </w:p>
        </w:tc>
        <w:tc>
          <w:tcPr>
            <w:tcW w:w="4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31FBF308">
            <w:pPr>
              <w:jc w:val="both"/>
            </w:pPr>
            <w:r>
              <w:rPr>
                <w:rFonts w:ascii="宋体" w:hAnsi="宋体" w:eastAsia="宋体" w:cs="宋体"/>
                <w:sz w:val="21"/>
                <w:szCs w:val="21"/>
              </w:rPr>
              <w:t>外包装箱标明药品名称。</w:t>
            </w:r>
          </w:p>
        </w:tc>
        <w:tc>
          <w:tcPr>
            <w:tcW w:w="45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593042E">
            <w:pPr>
              <w:jc w:val="both"/>
            </w:pPr>
            <w:r>
              <w:rPr>
                <w:rFonts w:ascii="宋体" w:hAnsi="宋体" w:eastAsia="宋体" w:cs="宋体"/>
                <w:sz w:val="21"/>
                <w:szCs w:val="21"/>
              </w:rPr>
              <w:t>□ 符合</w:t>
            </w:r>
          </w:p>
        </w:tc>
      </w:tr>
      <w:tr w14:paraId="69A8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CFA852E">
            <w:pPr>
              <w:jc w:val="center"/>
            </w:pPr>
            <w:r>
              <w:rPr>
                <w:rFonts w:ascii="宋体" w:hAnsi="宋体" w:eastAsia="宋体" w:cs="宋体"/>
                <w:sz w:val="21"/>
                <w:szCs w:val="21"/>
              </w:rPr>
              <w:t>3</w:t>
            </w:r>
          </w:p>
        </w:tc>
        <w:tc>
          <w:tcPr>
            <w:tcW w:w="4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230BDD9">
            <w:pPr>
              <w:jc w:val="both"/>
            </w:pPr>
            <w:r>
              <w:rPr>
                <w:rFonts w:ascii="宋体" w:hAnsi="宋体" w:eastAsia="宋体" w:cs="宋体"/>
                <w:sz w:val="21"/>
                <w:szCs w:val="21"/>
              </w:rPr>
              <w:t>盖子包装400～500个/包，袋子结实；出厂前用环氧乙烷灭菌；每盒用透明塑料密封。</w:t>
            </w:r>
          </w:p>
        </w:tc>
        <w:tc>
          <w:tcPr>
            <w:tcW w:w="45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773DC88">
            <w:pPr>
              <w:jc w:val="both"/>
            </w:pPr>
            <w:r>
              <w:rPr>
                <w:rFonts w:ascii="宋体" w:hAnsi="宋体" w:eastAsia="宋体" w:cs="宋体"/>
                <w:sz w:val="21"/>
                <w:szCs w:val="21"/>
              </w:rPr>
              <w:t>□ 符合</w:t>
            </w:r>
          </w:p>
        </w:tc>
      </w:tr>
      <w:tr w14:paraId="309B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B757E6D">
            <w:pPr>
              <w:jc w:val="center"/>
            </w:pPr>
            <w:r>
              <w:rPr>
                <w:rFonts w:ascii="宋体" w:hAnsi="宋体" w:eastAsia="宋体" w:cs="宋体"/>
                <w:sz w:val="21"/>
                <w:szCs w:val="21"/>
              </w:rPr>
              <w:t>4</w:t>
            </w:r>
          </w:p>
        </w:tc>
        <w:tc>
          <w:tcPr>
            <w:tcW w:w="4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57ACBAE">
            <w:pPr>
              <w:jc w:val="both"/>
            </w:pPr>
            <w:r>
              <w:rPr>
                <w:rFonts w:ascii="宋体" w:hAnsi="宋体" w:eastAsia="宋体" w:cs="宋体"/>
                <w:sz w:val="21"/>
                <w:szCs w:val="21"/>
              </w:rPr>
              <w:t>收到采购人供货通知后10个工作日内将货物送达采购人指定地点。</w:t>
            </w:r>
          </w:p>
        </w:tc>
        <w:tc>
          <w:tcPr>
            <w:tcW w:w="45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95C5E3A">
            <w:pPr>
              <w:jc w:val="both"/>
            </w:pPr>
            <w:r>
              <w:rPr>
                <w:rFonts w:ascii="宋体" w:hAnsi="宋体" w:eastAsia="宋体" w:cs="宋体"/>
                <w:sz w:val="21"/>
                <w:szCs w:val="21"/>
              </w:rPr>
              <w:t>□ 承诺</w:t>
            </w:r>
          </w:p>
        </w:tc>
      </w:tr>
      <w:tr w14:paraId="22F5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4904431">
            <w:pPr>
              <w:jc w:val="center"/>
            </w:pPr>
            <w:r>
              <w:rPr>
                <w:rFonts w:ascii="宋体" w:hAnsi="宋体" w:eastAsia="宋体" w:cs="宋体"/>
                <w:sz w:val="21"/>
                <w:szCs w:val="21"/>
              </w:rPr>
              <w:t>5</w:t>
            </w:r>
          </w:p>
        </w:tc>
        <w:tc>
          <w:tcPr>
            <w:tcW w:w="4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D1F7EA2">
            <w:pPr>
              <w:jc w:val="both"/>
            </w:pPr>
            <w:r>
              <w:rPr>
                <w:rFonts w:ascii="宋体" w:hAnsi="宋体" w:eastAsia="宋体" w:cs="宋体"/>
                <w:sz w:val="21"/>
                <w:szCs w:val="21"/>
              </w:rPr>
              <w:t>供应商负责产品从出厂到采购方指定地点的贮存和运输，并承担相关费用。</w:t>
            </w:r>
          </w:p>
        </w:tc>
        <w:tc>
          <w:tcPr>
            <w:tcW w:w="45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E3AAD4E">
            <w:pPr>
              <w:jc w:val="both"/>
            </w:pPr>
            <w:r>
              <w:rPr>
                <w:rFonts w:ascii="宋体" w:hAnsi="宋体" w:eastAsia="宋体" w:cs="宋体"/>
                <w:sz w:val="21"/>
                <w:szCs w:val="21"/>
              </w:rPr>
              <w:t>□ 承诺</w:t>
            </w:r>
          </w:p>
        </w:tc>
      </w:tr>
      <w:tr w14:paraId="51D8E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3A7C9A0">
            <w:pPr>
              <w:jc w:val="center"/>
            </w:pPr>
            <w:r>
              <w:rPr>
                <w:rFonts w:ascii="宋体" w:hAnsi="宋体" w:eastAsia="宋体" w:cs="宋体"/>
                <w:sz w:val="21"/>
                <w:szCs w:val="21"/>
              </w:rPr>
              <w:t>6</w:t>
            </w:r>
          </w:p>
        </w:tc>
        <w:tc>
          <w:tcPr>
            <w:tcW w:w="4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EA7554B">
            <w:pPr>
              <w:jc w:val="both"/>
            </w:pPr>
            <w:r>
              <w:rPr>
                <w:rFonts w:ascii="宋体" w:hAnsi="宋体" w:eastAsia="宋体" w:cs="宋体"/>
                <w:sz w:val="21"/>
                <w:szCs w:val="21"/>
              </w:rPr>
              <w:t>质保期内如产品有质量问题，承诺随时退换货（费用包含在报价中）。</w:t>
            </w:r>
          </w:p>
        </w:tc>
        <w:tc>
          <w:tcPr>
            <w:tcW w:w="45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DCBC352">
            <w:pPr>
              <w:jc w:val="both"/>
            </w:pPr>
            <w:r>
              <w:rPr>
                <w:rFonts w:ascii="宋体" w:hAnsi="宋体" w:eastAsia="宋体" w:cs="宋体"/>
                <w:sz w:val="21"/>
                <w:szCs w:val="21"/>
              </w:rPr>
              <w:t>□ 承诺</w:t>
            </w:r>
          </w:p>
        </w:tc>
      </w:tr>
    </w:tbl>
    <w:p w14:paraId="302D5405">
      <w:pPr>
        <w:spacing w:line="360" w:lineRule="auto"/>
      </w:pPr>
    </w:p>
    <w:p w14:paraId="15D9DAED">
      <w:pPr>
        <w:spacing w:before="120" w:after="60" w:line="360" w:lineRule="auto"/>
        <w:jc w:val="left"/>
      </w:pPr>
      <w:r>
        <w:rPr>
          <w:rFonts w:ascii="宋体" w:hAnsi="宋体" w:eastAsia="宋体" w:cs="宋体"/>
          <w:b/>
          <w:bCs/>
          <w:sz w:val="24"/>
          <w:szCs w:val="24"/>
        </w:rPr>
        <w:t>六、同类项目业绩</w:t>
      </w:r>
    </w:p>
    <w:tbl>
      <w:tblPr>
        <w:tblStyle w:val="11"/>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51"/>
        <w:gridCol w:w="1590"/>
        <w:gridCol w:w="2185"/>
        <w:gridCol w:w="1987"/>
        <w:gridCol w:w="1197"/>
        <w:gridCol w:w="1616"/>
      </w:tblGrid>
      <w:tr w14:paraId="65824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4ED8C2C7">
            <w:pPr>
              <w:jc w:val="center"/>
            </w:pPr>
            <w:r>
              <w:rPr>
                <w:rFonts w:ascii="宋体" w:hAnsi="宋体" w:eastAsia="宋体" w:cs="宋体"/>
                <w:b/>
                <w:bCs/>
                <w:sz w:val="21"/>
                <w:szCs w:val="21"/>
              </w:rPr>
              <w:t>序号</w:t>
            </w:r>
          </w:p>
        </w:tc>
        <w:tc>
          <w:tcPr>
            <w:tcW w:w="16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15EB0B26">
            <w:pPr>
              <w:jc w:val="center"/>
            </w:pPr>
            <w:r>
              <w:rPr>
                <w:rFonts w:ascii="宋体" w:hAnsi="宋体" w:eastAsia="宋体" w:cs="宋体"/>
                <w:b/>
                <w:bCs/>
                <w:sz w:val="21"/>
                <w:szCs w:val="21"/>
              </w:rPr>
              <w:t>签订日期</w:t>
            </w:r>
          </w:p>
        </w:tc>
        <w:tc>
          <w:tcPr>
            <w:tcW w:w="22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39B7CDEA">
            <w:pPr>
              <w:jc w:val="center"/>
            </w:pPr>
            <w:r>
              <w:rPr>
                <w:rFonts w:ascii="宋体" w:hAnsi="宋体" w:eastAsia="宋体" w:cs="宋体"/>
                <w:b/>
                <w:bCs/>
                <w:sz w:val="21"/>
                <w:szCs w:val="21"/>
              </w:rPr>
              <w:t>客户名称</w:t>
            </w:r>
          </w:p>
        </w:tc>
        <w:tc>
          <w:tcPr>
            <w:tcW w:w="20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0E6159A3">
            <w:pPr>
              <w:jc w:val="center"/>
            </w:pPr>
            <w:r>
              <w:rPr>
                <w:rFonts w:ascii="宋体" w:hAnsi="宋体" w:eastAsia="宋体" w:cs="宋体"/>
                <w:b/>
                <w:bCs/>
                <w:sz w:val="21"/>
                <w:szCs w:val="21"/>
              </w:rPr>
              <w:t>项目内容/名称</w:t>
            </w:r>
          </w:p>
        </w:tc>
        <w:tc>
          <w:tcPr>
            <w:tcW w:w="1200"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615398FE">
            <w:pPr>
              <w:jc w:val="center"/>
            </w:pPr>
            <w:r>
              <w:rPr>
                <w:rFonts w:ascii="宋体" w:hAnsi="宋体" w:eastAsia="宋体" w:cs="宋体"/>
                <w:b/>
                <w:bCs/>
                <w:sz w:val="21"/>
                <w:szCs w:val="21"/>
              </w:rPr>
              <w:t>合同金额（元）</w:t>
            </w:r>
          </w:p>
        </w:tc>
        <w:tc>
          <w:tcPr>
            <w:tcW w:w="1626" w:type="dxa"/>
            <w:tcBorders>
              <w:top w:val="single" w:color="000000" w:sz="6" w:space="0"/>
              <w:left w:val="single" w:color="000000" w:sz="6" w:space="0"/>
              <w:bottom w:val="single" w:color="000000" w:sz="6" w:space="0"/>
              <w:right w:val="single" w:color="000000" w:sz="6" w:space="0"/>
            </w:tcBorders>
            <w:shd w:val="clear" w:color="auto" w:fill="D6DCE4"/>
            <w:tcMar>
              <w:top w:w="80" w:type="dxa"/>
              <w:left w:w="120" w:type="dxa"/>
              <w:bottom w:w="80" w:type="dxa"/>
              <w:right w:w="120" w:type="dxa"/>
            </w:tcMar>
            <w:vAlign w:val="center"/>
          </w:tcPr>
          <w:p w14:paraId="6FF18565">
            <w:pPr>
              <w:jc w:val="center"/>
            </w:pPr>
            <w:r>
              <w:rPr>
                <w:rFonts w:ascii="宋体" w:hAnsi="宋体" w:eastAsia="宋体" w:cs="宋体"/>
                <w:b/>
                <w:bCs/>
                <w:sz w:val="21"/>
                <w:szCs w:val="21"/>
              </w:rPr>
              <w:t>联系方式</w:t>
            </w:r>
          </w:p>
        </w:tc>
      </w:tr>
      <w:tr w14:paraId="3078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81B332A">
            <w:pPr>
              <w:jc w:val="center"/>
            </w:pPr>
            <w:r>
              <w:rPr>
                <w:rFonts w:ascii="宋体" w:hAnsi="宋体" w:eastAsia="宋体" w:cs="宋体"/>
                <w:sz w:val="21"/>
                <w:szCs w:val="21"/>
              </w:rPr>
              <w:t>1</w:t>
            </w:r>
          </w:p>
        </w:tc>
        <w:tc>
          <w:tcPr>
            <w:tcW w:w="1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60A87B4C">
            <w:pPr>
              <w:jc w:val="both"/>
            </w:pP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D42F2E2">
            <w:pPr>
              <w:jc w:val="both"/>
            </w:pPr>
          </w:p>
        </w:tc>
        <w:tc>
          <w:tcPr>
            <w:tcW w:w="2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49D13DA">
            <w:pPr>
              <w:jc w:val="both"/>
            </w:pPr>
          </w:p>
        </w:tc>
        <w:tc>
          <w:tcPr>
            <w:tcW w:w="1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E91317C">
            <w:pPr>
              <w:jc w:val="both"/>
            </w:pPr>
          </w:p>
        </w:tc>
        <w:tc>
          <w:tcPr>
            <w:tcW w:w="16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7C7D62B">
            <w:pPr>
              <w:jc w:val="both"/>
            </w:pPr>
          </w:p>
        </w:tc>
      </w:tr>
      <w:tr w14:paraId="735FD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96592FA">
            <w:pPr>
              <w:jc w:val="center"/>
            </w:pPr>
            <w:r>
              <w:rPr>
                <w:rFonts w:ascii="宋体" w:hAnsi="宋体" w:eastAsia="宋体" w:cs="宋体"/>
                <w:sz w:val="21"/>
                <w:szCs w:val="21"/>
              </w:rPr>
              <w:t>2</w:t>
            </w:r>
          </w:p>
        </w:tc>
        <w:tc>
          <w:tcPr>
            <w:tcW w:w="1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5A60310">
            <w:pPr>
              <w:jc w:val="both"/>
            </w:pP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3443D4FA">
            <w:pPr>
              <w:jc w:val="both"/>
            </w:pPr>
          </w:p>
        </w:tc>
        <w:tc>
          <w:tcPr>
            <w:tcW w:w="2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3A25157">
            <w:pPr>
              <w:jc w:val="both"/>
            </w:pPr>
          </w:p>
        </w:tc>
        <w:tc>
          <w:tcPr>
            <w:tcW w:w="1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311665AB">
            <w:pPr>
              <w:jc w:val="both"/>
            </w:pPr>
          </w:p>
        </w:tc>
        <w:tc>
          <w:tcPr>
            <w:tcW w:w="16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34FC31C6">
            <w:pPr>
              <w:jc w:val="both"/>
            </w:pPr>
          </w:p>
        </w:tc>
      </w:tr>
      <w:tr w14:paraId="48A4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BA989E1">
            <w:pPr>
              <w:jc w:val="center"/>
            </w:pPr>
            <w:r>
              <w:rPr>
                <w:rFonts w:ascii="宋体" w:hAnsi="宋体" w:eastAsia="宋体" w:cs="宋体"/>
                <w:sz w:val="21"/>
                <w:szCs w:val="21"/>
              </w:rPr>
              <w:t>3</w:t>
            </w:r>
          </w:p>
        </w:tc>
        <w:tc>
          <w:tcPr>
            <w:tcW w:w="1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D7D951F">
            <w:pPr>
              <w:jc w:val="both"/>
            </w:pP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084F8F5">
            <w:pPr>
              <w:jc w:val="both"/>
            </w:pPr>
          </w:p>
        </w:tc>
        <w:tc>
          <w:tcPr>
            <w:tcW w:w="2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2F88D57">
            <w:pPr>
              <w:jc w:val="both"/>
            </w:pPr>
          </w:p>
        </w:tc>
        <w:tc>
          <w:tcPr>
            <w:tcW w:w="1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5D1528C">
            <w:pPr>
              <w:jc w:val="both"/>
            </w:pPr>
          </w:p>
        </w:tc>
        <w:tc>
          <w:tcPr>
            <w:tcW w:w="16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260AE0B">
            <w:pPr>
              <w:jc w:val="both"/>
            </w:pPr>
          </w:p>
        </w:tc>
      </w:tr>
      <w:tr w14:paraId="35C9A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37CDC8A3">
            <w:pPr>
              <w:jc w:val="center"/>
            </w:pPr>
            <w:r>
              <w:rPr>
                <w:rFonts w:ascii="宋体" w:hAnsi="宋体" w:eastAsia="宋体" w:cs="宋体"/>
                <w:sz w:val="21"/>
                <w:szCs w:val="21"/>
              </w:rPr>
              <w:t>4</w:t>
            </w:r>
          </w:p>
        </w:tc>
        <w:tc>
          <w:tcPr>
            <w:tcW w:w="1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509DBEE4">
            <w:pPr>
              <w:jc w:val="both"/>
            </w:pP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79CB7DD">
            <w:pPr>
              <w:jc w:val="both"/>
            </w:pPr>
          </w:p>
        </w:tc>
        <w:tc>
          <w:tcPr>
            <w:tcW w:w="2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B4EA9D4">
            <w:pPr>
              <w:jc w:val="both"/>
            </w:pPr>
          </w:p>
        </w:tc>
        <w:tc>
          <w:tcPr>
            <w:tcW w:w="1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199131EA">
            <w:pPr>
              <w:jc w:val="both"/>
            </w:pPr>
          </w:p>
        </w:tc>
        <w:tc>
          <w:tcPr>
            <w:tcW w:w="16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4ACAD4E3">
            <w:pPr>
              <w:jc w:val="both"/>
            </w:pPr>
          </w:p>
        </w:tc>
      </w:tr>
      <w:tr w14:paraId="6FA6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33375C3B">
            <w:pPr>
              <w:jc w:val="center"/>
            </w:pPr>
            <w:r>
              <w:rPr>
                <w:rFonts w:ascii="宋体" w:hAnsi="宋体" w:eastAsia="宋体" w:cs="宋体"/>
                <w:sz w:val="21"/>
                <w:szCs w:val="21"/>
              </w:rPr>
              <w:t>5</w:t>
            </w:r>
          </w:p>
        </w:tc>
        <w:tc>
          <w:tcPr>
            <w:tcW w:w="16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579C7A6">
            <w:pPr>
              <w:jc w:val="both"/>
            </w:pPr>
          </w:p>
        </w:tc>
        <w:tc>
          <w:tcPr>
            <w:tcW w:w="2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0D9F5816">
            <w:pPr>
              <w:jc w:val="both"/>
            </w:pPr>
          </w:p>
        </w:tc>
        <w:tc>
          <w:tcPr>
            <w:tcW w:w="20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7C58B127">
            <w:pPr>
              <w:jc w:val="both"/>
            </w:pPr>
          </w:p>
        </w:tc>
        <w:tc>
          <w:tcPr>
            <w:tcW w:w="1200"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33287782">
            <w:pPr>
              <w:jc w:val="both"/>
            </w:pPr>
          </w:p>
        </w:tc>
        <w:tc>
          <w:tcPr>
            <w:tcW w:w="1626" w:type="dxa"/>
            <w:tcBorders>
              <w:top w:val="single" w:color="000000" w:sz="6" w:space="0"/>
              <w:left w:val="single" w:color="000000" w:sz="6" w:space="0"/>
              <w:bottom w:val="single" w:color="000000" w:sz="6" w:space="0"/>
              <w:right w:val="single" w:color="000000" w:sz="6" w:space="0"/>
            </w:tcBorders>
            <w:tcMar>
              <w:top w:w="80" w:type="dxa"/>
              <w:left w:w="120" w:type="dxa"/>
              <w:bottom w:w="80" w:type="dxa"/>
              <w:right w:w="120" w:type="dxa"/>
            </w:tcMar>
            <w:vAlign w:val="center"/>
          </w:tcPr>
          <w:p w14:paraId="279DFAB7">
            <w:pPr>
              <w:jc w:val="both"/>
            </w:pPr>
          </w:p>
        </w:tc>
      </w:tr>
    </w:tbl>
    <w:p w14:paraId="4CA034F5">
      <w:pPr>
        <w:spacing w:line="360" w:lineRule="auto"/>
        <w:jc w:val="both"/>
      </w:pPr>
      <w:r>
        <w:rPr>
          <w:rFonts w:ascii="宋体" w:hAnsi="宋体" w:eastAsia="宋体" w:cs="宋体"/>
          <w:b w:val="0"/>
          <w:bCs w:val="0"/>
          <w:color w:val="000000"/>
          <w:sz w:val="21"/>
          <w:szCs w:val="21"/>
        </w:rPr>
        <w:t>备注：请提供上表中不少于2个项目的合同关键页（含甲方名称、供货内容、金额、签字盖章页）复印件作为证明。</w:t>
      </w:r>
    </w:p>
    <w:p w14:paraId="13E44F35">
      <w:pPr>
        <w:spacing w:line="360" w:lineRule="auto"/>
      </w:pPr>
    </w:p>
    <w:p w14:paraId="731EFD9E">
      <w:pPr>
        <w:spacing w:before="120" w:after="60" w:line="360" w:lineRule="auto"/>
        <w:jc w:val="left"/>
      </w:pPr>
      <w:r>
        <w:rPr>
          <w:rFonts w:ascii="宋体" w:hAnsi="宋体" w:eastAsia="宋体" w:cs="宋体"/>
          <w:b/>
          <w:bCs/>
          <w:sz w:val="24"/>
          <w:szCs w:val="24"/>
        </w:rPr>
        <w:t>七、售后服务方案</w:t>
      </w:r>
    </w:p>
    <w:p w14:paraId="63C97961">
      <w:pPr>
        <w:spacing w:before="120" w:after="60" w:line="360" w:lineRule="auto"/>
        <w:jc w:val="left"/>
      </w:pPr>
      <w:r>
        <w:rPr>
          <w:rFonts w:ascii="宋体" w:hAnsi="宋体" w:eastAsia="宋体" w:cs="宋体"/>
          <w:b/>
          <w:bCs/>
          <w:sz w:val="24"/>
          <w:szCs w:val="24"/>
        </w:rPr>
        <w:t>（一）质量保证承诺书</w:t>
      </w:r>
    </w:p>
    <w:p w14:paraId="015A2831">
      <w:pPr>
        <w:spacing w:line="360" w:lineRule="auto"/>
        <w:ind w:firstLine="42"/>
        <w:jc w:val="both"/>
      </w:pPr>
      <w:r>
        <w:rPr>
          <w:rFonts w:ascii="宋体" w:hAnsi="宋体" w:eastAsia="宋体" w:cs="宋体"/>
          <w:b w:val="0"/>
          <w:bCs w:val="0"/>
          <w:color w:val="000000"/>
          <w:sz w:val="21"/>
          <w:szCs w:val="21"/>
        </w:rPr>
        <w:t>请供应商就本项目的服务作出以下承诺（需加盖公章）：</w:t>
      </w:r>
    </w:p>
    <w:p w14:paraId="210D65BB">
      <w:pPr>
        <w:spacing w:line="360" w:lineRule="auto"/>
        <w:ind w:firstLine="42"/>
        <w:jc w:val="both"/>
      </w:pPr>
      <w:r>
        <w:rPr>
          <w:rFonts w:ascii="宋体" w:hAnsi="宋体" w:eastAsia="宋体" w:cs="宋体"/>
          <w:b w:val="0"/>
          <w:bCs w:val="0"/>
          <w:color w:val="000000"/>
          <w:sz w:val="21"/>
          <w:szCs w:val="21"/>
        </w:rPr>
        <w:t>1. 质量承诺：承诺交付给采购方的痰培养瓶是全新、未曾使用过的且进货渠道合法，质量、规格及技术特征符合采购需求。</w:t>
      </w:r>
    </w:p>
    <w:p w14:paraId="45C10D46">
      <w:pPr>
        <w:spacing w:line="360" w:lineRule="auto"/>
        <w:ind w:firstLine="42"/>
        <w:jc w:val="both"/>
      </w:pPr>
      <w:r>
        <w:rPr>
          <w:rFonts w:ascii="宋体" w:hAnsi="宋体" w:eastAsia="宋体" w:cs="宋体"/>
          <w:b w:val="0"/>
          <w:bCs w:val="0"/>
          <w:color w:val="000000"/>
          <w:sz w:val="21"/>
          <w:szCs w:val="21"/>
        </w:rPr>
        <w:t>2. 供货周期承诺：承诺在收到采购人供货通知后10个工作日内完成配送，如因乙方原因导致延误，接受合同约定的违约责任。</w:t>
      </w:r>
    </w:p>
    <w:p w14:paraId="13E802D3">
      <w:pPr>
        <w:spacing w:line="360" w:lineRule="auto"/>
        <w:ind w:firstLine="42"/>
        <w:jc w:val="both"/>
      </w:pPr>
      <w:r>
        <w:rPr>
          <w:rFonts w:ascii="宋体" w:hAnsi="宋体" w:eastAsia="宋体" w:cs="宋体"/>
          <w:b w:val="0"/>
          <w:bCs w:val="0"/>
          <w:color w:val="000000"/>
          <w:sz w:val="21"/>
          <w:szCs w:val="21"/>
        </w:rPr>
        <w:t>3. 售后承诺：承诺在质保期内如发现货物有破损或质量不达标，在1个月内予以更换，费用由供应商承担。</w:t>
      </w:r>
    </w:p>
    <w:p w14:paraId="77251F1C">
      <w:pPr>
        <w:spacing w:line="360" w:lineRule="auto"/>
        <w:ind w:firstLine="42"/>
        <w:jc w:val="both"/>
      </w:pPr>
      <w:r>
        <w:rPr>
          <w:rFonts w:ascii="宋体" w:hAnsi="宋体" w:eastAsia="宋体" w:cs="宋体"/>
          <w:b w:val="0"/>
          <w:bCs w:val="0"/>
          <w:color w:val="000000"/>
          <w:sz w:val="21"/>
          <w:szCs w:val="21"/>
        </w:rPr>
        <w:t>4. 保密承诺：承诺对项目实施过程中知悉的所有采购方信息予以保密，保密期限不少于合同终止后3年。</w:t>
      </w:r>
    </w:p>
    <w:p w14:paraId="61D4DDD5">
      <w:pPr>
        <w:spacing w:line="360" w:lineRule="auto"/>
      </w:pPr>
    </w:p>
    <w:p w14:paraId="5FD5C9D7">
      <w:pPr>
        <w:spacing w:before="120" w:after="60" w:line="360" w:lineRule="auto"/>
        <w:jc w:val="left"/>
      </w:pPr>
      <w:r>
        <w:rPr>
          <w:rFonts w:ascii="宋体" w:hAnsi="宋体" w:eastAsia="宋体" w:cs="宋体"/>
          <w:b/>
          <w:bCs/>
          <w:sz w:val="24"/>
          <w:szCs w:val="24"/>
        </w:rPr>
        <w:t>（二）应急处理机制</w:t>
      </w:r>
    </w:p>
    <w:p w14:paraId="393F3545">
      <w:pPr>
        <w:spacing w:line="360" w:lineRule="auto"/>
        <w:ind w:firstLine="42"/>
        <w:jc w:val="both"/>
      </w:pPr>
      <w:r>
        <w:rPr>
          <w:rFonts w:ascii="宋体" w:hAnsi="宋体" w:eastAsia="宋体" w:cs="宋体"/>
          <w:b w:val="0"/>
          <w:bCs w:val="0"/>
          <w:color w:val="000000"/>
          <w:sz w:val="21"/>
          <w:szCs w:val="21"/>
        </w:rPr>
        <w:t>请简述贵司针对产品质量投诉、货物短缺等问题的应急处理流程和响应时限：</w:t>
      </w:r>
    </w:p>
    <w:p w14:paraId="19B6DCD1">
      <w:pPr>
        <w:spacing w:line="360" w:lineRule="auto"/>
        <w:ind w:firstLine="42"/>
        <w:jc w:val="both"/>
      </w:pPr>
    </w:p>
    <w:p w14:paraId="3B517535">
      <w:pPr>
        <w:pBdr>
          <w:bottom w:val="single" w:color="000000" w:sz="4" w:space="0"/>
        </w:pBdr>
        <w:spacing w:line="600" w:lineRule="auto"/>
      </w:pPr>
      <w:r>
        <w:rPr>
          <w:rFonts w:ascii="宋体" w:hAnsi="宋体" w:eastAsia="宋体" w:cs="宋体"/>
          <w:sz w:val="21"/>
          <w:szCs w:val="21"/>
        </w:rPr>
        <w:t xml:space="preserve"> </w:t>
      </w:r>
    </w:p>
    <w:p w14:paraId="29ECBC8C">
      <w:pPr>
        <w:pBdr>
          <w:bottom w:val="single" w:color="000000" w:sz="4" w:space="0"/>
        </w:pBdr>
        <w:spacing w:line="600" w:lineRule="auto"/>
      </w:pPr>
      <w:r>
        <w:rPr>
          <w:rFonts w:ascii="宋体" w:hAnsi="宋体" w:eastAsia="宋体" w:cs="宋体"/>
          <w:sz w:val="21"/>
          <w:szCs w:val="21"/>
        </w:rPr>
        <w:t xml:space="preserve"> </w:t>
      </w:r>
    </w:p>
    <w:p w14:paraId="51336DCD">
      <w:pPr>
        <w:pBdr>
          <w:bottom w:val="single" w:color="000000" w:sz="4" w:space="0"/>
        </w:pBdr>
        <w:spacing w:line="600" w:lineRule="auto"/>
      </w:pPr>
      <w:r>
        <w:rPr>
          <w:rFonts w:ascii="宋体" w:hAnsi="宋体" w:eastAsia="宋体" w:cs="宋体"/>
          <w:sz w:val="21"/>
          <w:szCs w:val="21"/>
        </w:rPr>
        <w:t xml:space="preserve"> </w:t>
      </w:r>
    </w:p>
    <w:p w14:paraId="60A6F64A">
      <w:pPr>
        <w:pBdr>
          <w:bottom w:val="single" w:color="000000" w:sz="4" w:space="0"/>
        </w:pBdr>
        <w:spacing w:line="600" w:lineRule="auto"/>
      </w:pPr>
      <w:r>
        <w:rPr>
          <w:rFonts w:ascii="宋体" w:hAnsi="宋体" w:eastAsia="宋体" w:cs="宋体"/>
          <w:sz w:val="21"/>
          <w:szCs w:val="21"/>
        </w:rPr>
        <w:t xml:space="preserve"> </w:t>
      </w:r>
    </w:p>
    <w:p w14:paraId="1E3A5B3D">
      <w:pPr>
        <w:spacing w:line="360" w:lineRule="auto"/>
      </w:pPr>
    </w:p>
    <w:p w14:paraId="1247D67B">
      <w:pPr>
        <w:spacing w:before="120" w:after="60" w:line="360" w:lineRule="auto"/>
        <w:jc w:val="left"/>
      </w:pPr>
      <w:r>
        <w:rPr>
          <w:rFonts w:ascii="宋体" w:hAnsi="宋体" w:eastAsia="宋体" w:cs="宋体"/>
          <w:b/>
          <w:bCs/>
          <w:sz w:val="24"/>
          <w:szCs w:val="24"/>
        </w:rPr>
        <w:t>八、供应商参与采购需求调查的声明函</w:t>
      </w:r>
    </w:p>
    <w:p w14:paraId="49B2D98D">
      <w:pPr>
        <w:spacing w:line="360" w:lineRule="auto"/>
        <w:ind w:firstLine="42"/>
        <w:jc w:val="both"/>
      </w:pPr>
      <w:r>
        <w:rPr>
          <w:rFonts w:ascii="宋体" w:hAnsi="宋体" w:eastAsia="宋体" w:cs="宋体"/>
          <w:b w:val="0"/>
          <w:bCs w:val="0"/>
          <w:color w:val="000000"/>
          <w:sz w:val="21"/>
          <w:szCs w:val="21"/>
        </w:rPr>
        <w:t>致：广东省公共卫生医学中心</w:t>
      </w:r>
    </w:p>
    <w:p w14:paraId="1DCE74E5">
      <w:pPr>
        <w:spacing w:line="360" w:lineRule="auto"/>
        <w:ind w:firstLine="42"/>
        <w:jc w:val="both"/>
      </w:pPr>
      <w:r>
        <w:rPr>
          <w:rFonts w:ascii="宋体" w:hAnsi="宋体" w:eastAsia="宋体" w:cs="宋体"/>
          <w:b w:val="0"/>
          <w:bCs w:val="0"/>
          <w:color w:val="000000"/>
          <w:sz w:val="21"/>
          <w:szCs w:val="21"/>
        </w:rPr>
        <w:t>（1）我司清楚知悉并理解贵单位开展本次采购需求调查的目标主要是为了调查市场主体情况，了解行业市场竞争程度，为项目的成功实施提供更充分的参考和依据，以获得多样化的意见。</w:t>
      </w:r>
    </w:p>
    <w:p w14:paraId="4A3D4A95">
      <w:pPr>
        <w:spacing w:line="360" w:lineRule="auto"/>
        <w:ind w:firstLine="42"/>
        <w:jc w:val="both"/>
      </w:pPr>
      <w:r>
        <w:rPr>
          <w:rFonts w:ascii="宋体" w:hAnsi="宋体" w:eastAsia="宋体" w:cs="宋体"/>
          <w:b w:val="0"/>
          <w:bCs w:val="0"/>
          <w:color w:val="000000"/>
          <w:sz w:val="21"/>
          <w:szCs w:val="21"/>
        </w:rPr>
        <w:t>（2）我司知悉并清楚本次调研仅作为采购人编制采购需求的参考，参与本次调研并不代表取得订单。</w:t>
      </w:r>
    </w:p>
    <w:p w14:paraId="5A47BC05">
      <w:pPr>
        <w:spacing w:line="360" w:lineRule="auto"/>
        <w:ind w:firstLine="42"/>
        <w:jc w:val="both"/>
      </w:pPr>
      <w:r>
        <w:rPr>
          <w:rFonts w:ascii="宋体" w:hAnsi="宋体" w:eastAsia="宋体" w:cs="宋体"/>
          <w:b w:val="0"/>
          <w:bCs w:val="0"/>
          <w:color w:val="000000"/>
          <w:sz w:val="21"/>
          <w:szCs w:val="21"/>
        </w:rPr>
        <w:t>（3）我司将根据采购人提供的项目需求，准确提炼采购人本次采购需要达到的功能和使用要求，并根据理解，客观真实提供自己的意见和建议。</w:t>
      </w:r>
    </w:p>
    <w:p w14:paraId="1198DA9A">
      <w:pPr>
        <w:spacing w:line="360" w:lineRule="auto"/>
        <w:ind w:firstLine="42"/>
        <w:jc w:val="both"/>
      </w:pPr>
      <w:r>
        <w:rPr>
          <w:rFonts w:ascii="宋体" w:hAnsi="宋体" w:eastAsia="宋体" w:cs="宋体"/>
          <w:b w:val="0"/>
          <w:bCs w:val="0"/>
          <w:color w:val="000000"/>
          <w:sz w:val="21"/>
          <w:szCs w:val="21"/>
        </w:rPr>
        <w:t>（4）我司认为项目需求中有歧视性、排他性或者限制性的内容，将根据本次调查提供的表格模板要求，本着诚实信用原则，真实填写意见和建议。</w:t>
      </w:r>
    </w:p>
    <w:p w14:paraId="11203623">
      <w:pPr>
        <w:spacing w:line="360" w:lineRule="auto"/>
        <w:ind w:firstLine="42"/>
        <w:jc w:val="both"/>
      </w:pPr>
      <w:r>
        <w:rPr>
          <w:rFonts w:ascii="宋体" w:hAnsi="宋体" w:eastAsia="宋体" w:cs="宋体"/>
          <w:b w:val="0"/>
          <w:bCs w:val="0"/>
          <w:color w:val="000000"/>
          <w:sz w:val="21"/>
          <w:szCs w:val="21"/>
        </w:rPr>
        <w:t>（5）我司知悉本次调研的项目需求为本项目的初步需求，采购人可视调研情况进行调整，并充分理解采购人在采购需求调查中可能会充分考虑供应商提供的意见和建议，以合理制定本项目的具体采购需求。同时，我司严格履行商业道德，不提供不实意见或建议，或者不以恶意方式和手段影响采购人采购活动正常开展。</w:t>
      </w:r>
    </w:p>
    <w:p w14:paraId="26C19EF6">
      <w:pPr>
        <w:spacing w:line="360" w:lineRule="auto"/>
        <w:ind w:firstLine="42"/>
        <w:jc w:val="both"/>
      </w:pPr>
      <w:r>
        <w:rPr>
          <w:rFonts w:ascii="宋体" w:hAnsi="宋体" w:eastAsia="宋体" w:cs="宋体"/>
          <w:b w:val="0"/>
          <w:bCs w:val="0"/>
          <w:color w:val="000000"/>
          <w:sz w:val="21"/>
          <w:szCs w:val="21"/>
        </w:rPr>
        <w:t>（6）我司本次参与调研产品不存在任何侵权等法律纠纷或质疑投诉等情况。</w:t>
      </w:r>
    </w:p>
    <w:p w14:paraId="0002914F">
      <w:pPr>
        <w:spacing w:line="360" w:lineRule="auto"/>
      </w:pPr>
    </w:p>
    <w:p w14:paraId="24CFE97D">
      <w:pPr>
        <w:spacing w:line="360" w:lineRule="auto"/>
        <w:ind w:firstLine="42"/>
        <w:jc w:val="left"/>
      </w:pPr>
      <w:r>
        <w:rPr>
          <w:rFonts w:ascii="宋体" w:hAnsi="宋体" w:eastAsia="宋体" w:cs="宋体"/>
          <w:sz w:val="21"/>
          <w:szCs w:val="21"/>
        </w:rPr>
        <w:t>供应商（加盖公章）：___________________________</w:t>
      </w:r>
    </w:p>
    <w:p w14:paraId="6578DBAA">
      <w:pPr>
        <w:spacing w:line="360" w:lineRule="auto"/>
        <w:ind w:firstLine="42"/>
        <w:jc w:val="left"/>
      </w:pPr>
      <w:r>
        <w:rPr>
          <w:rFonts w:ascii="宋体" w:hAnsi="宋体" w:eastAsia="宋体" w:cs="宋体"/>
          <w:sz w:val="21"/>
          <w:szCs w:val="21"/>
        </w:rPr>
        <w:t>日期：       年    月    日</w:t>
      </w:r>
    </w:p>
    <w:p w14:paraId="081B1BE0">
      <w:pPr>
        <w:spacing w:line="360" w:lineRule="auto"/>
      </w:pPr>
    </w:p>
    <w:p w14:paraId="11A3E1F2">
      <w:pPr>
        <w:spacing w:before="120" w:after="60" w:line="360" w:lineRule="auto"/>
        <w:jc w:val="left"/>
      </w:pPr>
      <w:r>
        <w:rPr>
          <w:rFonts w:ascii="宋体" w:hAnsi="宋体" w:eastAsia="宋体" w:cs="宋体"/>
          <w:b/>
          <w:bCs/>
          <w:sz w:val="24"/>
          <w:szCs w:val="24"/>
        </w:rPr>
        <w:t>九、调研意见、建议反馈表</w:t>
      </w:r>
    </w:p>
    <w:p w14:paraId="294DE395">
      <w:pPr>
        <w:spacing w:line="360" w:lineRule="auto"/>
        <w:ind w:firstLine="42"/>
        <w:jc w:val="both"/>
      </w:pPr>
      <w:r>
        <w:rPr>
          <w:rFonts w:ascii="宋体" w:hAnsi="宋体" w:eastAsia="宋体" w:cs="宋体"/>
          <w:b w:val="0"/>
          <w:bCs w:val="0"/>
          <w:color w:val="000000"/>
          <w:sz w:val="21"/>
          <w:szCs w:val="21"/>
        </w:rPr>
        <w:t>1、本项目"用户需求"是否具有倾向性？如有，该如何修改加以避免？</w:t>
      </w:r>
    </w:p>
    <w:p w14:paraId="662AF58C">
      <w:pPr>
        <w:pBdr>
          <w:bottom w:val="single" w:color="000000" w:sz="4" w:space="0"/>
        </w:pBdr>
        <w:spacing w:line="600" w:lineRule="auto"/>
      </w:pPr>
      <w:r>
        <w:rPr>
          <w:rFonts w:ascii="宋体" w:hAnsi="宋体" w:eastAsia="宋体" w:cs="宋体"/>
          <w:sz w:val="21"/>
          <w:szCs w:val="21"/>
        </w:rPr>
        <w:t xml:space="preserve"> </w:t>
      </w:r>
    </w:p>
    <w:p w14:paraId="1B1F8A25">
      <w:pPr>
        <w:pBdr>
          <w:bottom w:val="single" w:color="000000" w:sz="4" w:space="0"/>
        </w:pBdr>
        <w:spacing w:line="600" w:lineRule="auto"/>
      </w:pPr>
      <w:r>
        <w:rPr>
          <w:rFonts w:ascii="宋体" w:hAnsi="宋体" w:eastAsia="宋体" w:cs="宋体"/>
          <w:sz w:val="21"/>
          <w:szCs w:val="21"/>
        </w:rPr>
        <w:t xml:space="preserve"> </w:t>
      </w:r>
    </w:p>
    <w:p w14:paraId="7196253F">
      <w:pPr>
        <w:pBdr>
          <w:bottom w:val="single" w:color="000000" w:sz="4" w:space="0"/>
        </w:pBdr>
        <w:spacing w:line="600" w:lineRule="auto"/>
      </w:pPr>
      <w:r>
        <w:rPr>
          <w:rFonts w:ascii="宋体" w:hAnsi="宋体" w:eastAsia="宋体" w:cs="宋体"/>
          <w:sz w:val="21"/>
          <w:szCs w:val="21"/>
        </w:rPr>
        <w:t xml:space="preserve"> </w:t>
      </w:r>
    </w:p>
    <w:p w14:paraId="69C60232">
      <w:pPr>
        <w:spacing w:line="360" w:lineRule="auto"/>
      </w:pPr>
    </w:p>
    <w:p w14:paraId="793CC8FA">
      <w:pPr>
        <w:spacing w:line="360" w:lineRule="auto"/>
        <w:ind w:firstLine="42"/>
        <w:jc w:val="both"/>
      </w:pPr>
      <w:r>
        <w:rPr>
          <w:rFonts w:ascii="宋体" w:hAnsi="宋体" w:eastAsia="宋体" w:cs="宋体"/>
          <w:b w:val="0"/>
          <w:bCs w:val="0"/>
          <w:color w:val="000000"/>
          <w:sz w:val="21"/>
          <w:szCs w:val="21"/>
        </w:rPr>
        <w:t>2、本项目所处行业的市场供给情况（包括国产产品的市场供给情况等）</w:t>
      </w:r>
    </w:p>
    <w:p w14:paraId="05456CE5">
      <w:pPr>
        <w:pBdr>
          <w:bottom w:val="single" w:color="000000" w:sz="4" w:space="0"/>
        </w:pBdr>
        <w:spacing w:line="600" w:lineRule="auto"/>
      </w:pPr>
      <w:r>
        <w:rPr>
          <w:rFonts w:ascii="宋体" w:hAnsi="宋体" w:eastAsia="宋体" w:cs="宋体"/>
          <w:sz w:val="21"/>
          <w:szCs w:val="21"/>
        </w:rPr>
        <w:t xml:space="preserve"> </w:t>
      </w:r>
    </w:p>
    <w:p w14:paraId="6AE7A0C4">
      <w:pPr>
        <w:pBdr>
          <w:bottom w:val="single" w:color="000000" w:sz="4" w:space="0"/>
        </w:pBdr>
        <w:spacing w:line="600" w:lineRule="auto"/>
      </w:pPr>
      <w:r>
        <w:rPr>
          <w:rFonts w:ascii="宋体" w:hAnsi="宋体" w:eastAsia="宋体" w:cs="宋体"/>
          <w:sz w:val="21"/>
          <w:szCs w:val="21"/>
        </w:rPr>
        <w:t xml:space="preserve"> </w:t>
      </w:r>
    </w:p>
    <w:p w14:paraId="4FE44745">
      <w:pPr>
        <w:pBdr>
          <w:bottom w:val="single" w:color="000000" w:sz="4" w:space="0"/>
        </w:pBdr>
        <w:spacing w:line="600" w:lineRule="auto"/>
      </w:pPr>
      <w:r>
        <w:rPr>
          <w:rFonts w:ascii="宋体" w:hAnsi="宋体" w:eastAsia="宋体" w:cs="宋体"/>
          <w:sz w:val="21"/>
          <w:szCs w:val="21"/>
        </w:rPr>
        <w:t xml:space="preserve"> </w:t>
      </w:r>
    </w:p>
    <w:p w14:paraId="3BAEA2DC">
      <w:pPr>
        <w:spacing w:line="360" w:lineRule="auto"/>
      </w:pPr>
    </w:p>
    <w:p w14:paraId="3FF64693">
      <w:pPr>
        <w:spacing w:line="360" w:lineRule="auto"/>
        <w:ind w:firstLine="42"/>
        <w:jc w:val="both"/>
      </w:pPr>
      <w:r>
        <w:rPr>
          <w:rFonts w:ascii="宋体" w:hAnsi="宋体" w:eastAsia="宋体" w:cs="宋体"/>
          <w:b w:val="0"/>
          <w:bCs w:val="0"/>
          <w:color w:val="000000"/>
          <w:sz w:val="21"/>
          <w:szCs w:val="21"/>
        </w:rPr>
        <w:t>3、供应商认为需要提交的建议（对于采购需求等方面的建议）</w:t>
      </w:r>
    </w:p>
    <w:p w14:paraId="28FC75ED">
      <w:pPr>
        <w:pBdr>
          <w:bottom w:val="single" w:color="000000" w:sz="4" w:space="0"/>
        </w:pBdr>
        <w:spacing w:line="600" w:lineRule="auto"/>
      </w:pPr>
      <w:r>
        <w:rPr>
          <w:rFonts w:ascii="宋体" w:hAnsi="宋体" w:eastAsia="宋体" w:cs="宋体"/>
          <w:sz w:val="21"/>
          <w:szCs w:val="21"/>
        </w:rPr>
        <w:t xml:space="preserve"> </w:t>
      </w:r>
    </w:p>
    <w:p w14:paraId="59CE5568">
      <w:pPr>
        <w:pBdr>
          <w:bottom w:val="single" w:color="000000" w:sz="4" w:space="0"/>
        </w:pBdr>
        <w:spacing w:line="600" w:lineRule="auto"/>
      </w:pPr>
      <w:r>
        <w:rPr>
          <w:rFonts w:ascii="宋体" w:hAnsi="宋体" w:eastAsia="宋体" w:cs="宋体"/>
          <w:sz w:val="21"/>
          <w:szCs w:val="21"/>
        </w:rPr>
        <w:t xml:space="preserve"> </w:t>
      </w:r>
    </w:p>
    <w:p w14:paraId="1AB0B00C">
      <w:pPr>
        <w:pBdr>
          <w:bottom w:val="single" w:color="000000" w:sz="4" w:space="0"/>
        </w:pBdr>
        <w:spacing w:line="600" w:lineRule="auto"/>
      </w:pPr>
      <w:r>
        <w:rPr>
          <w:rFonts w:ascii="宋体" w:hAnsi="宋体" w:eastAsia="宋体" w:cs="宋体"/>
          <w:sz w:val="21"/>
          <w:szCs w:val="21"/>
        </w:rPr>
        <w:t xml:space="preserve"> </w:t>
      </w:r>
    </w:p>
    <w:p w14:paraId="549C5CBC">
      <w:pPr>
        <w:spacing w:line="360" w:lineRule="auto"/>
      </w:pPr>
    </w:p>
    <w:p w14:paraId="4F5748ED">
      <w:pPr>
        <w:spacing w:line="360" w:lineRule="auto"/>
        <w:ind w:firstLine="42"/>
        <w:jc w:val="left"/>
      </w:pPr>
      <w:r>
        <w:rPr>
          <w:rFonts w:ascii="宋体" w:hAnsi="宋体" w:eastAsia="宋体" w:cs="宋体"/>
          <w:sz w:val="21"/>
          <w:szCs w:val="21"/>
        </w:rPr>
        <w:t>项目联系人签字：___________________________</w:t>
      </w:r>
    </w:p>
    <w:p w14:paraId="1F8AE149">
      <w:pPr>
        <w:spacing w:line="360" w:lineRule="auto"/>
        <w:ind w:firstLine="42"/>
        <w:jc w:val="left"/>
      </w:pPr>
      <w:r>
        <w:rPr>
          <w:rFonts w:ascii="宋体" w:hAnsi="宋体" w:eastAsia="宋体" w:cs="宋体"/>
          <w:sz w:val="21"/>
          <w:szCs w:val="21"/>
        </w:rPr>
        <w:t>供应商名称（加盖公章）：___________________________</w:t>
      </w:r>
    </w:p>
    <w:p w14:paraId="6CE4C352">
      <w:pPr>
        <w:spacing w:line="360" w:lineRule="auto"/>
        <w:ind w:firstLine="42"/>
        <w:jc w:val="left"/>
      </w:pPr>
      <w:r>
        <w:rPr>
          <w:rFonts w:ascii="宋体" w:hAnsi="宋体" w:eastAsia="宋体" w:cs="宋体"/>
          <w:sz w:val="21"/>
          <w:szCs w:val="21"/>
        </w:rPr>
        <w:t>日期：       年     月     日</w:t>
      </w:r>
    </w:p>
    <w:p w14:paraId="5A73255E">
      <w:pPr>
        <w:spacing w:line="360" w:lineRule="auto"/>
      </w:pPr>
    </w:p>
    <w:p w14:paraId="1B2018B9">
      <w:pPr>
        <w:spacing w:before="120" w:after="60" w:line="360" w:lineRule="auto"/>
        <w:jc w:val="left"/>
      </w:pPr>
      <w:r>
        <w:rPr>
          <w:rFonts w:ascii="宋体" w:hAnsi="宋体" w:eastAsia="宋体" w:cs="宋体"/>
          <w:b/>
          <w:bCs/>
          <w:sz w:val="24"/>
          <w:szCs w:val="24"/>
        </w:rPr>
        <w:t>十、法定代表人授权委托书</w:t>
      </w:r>
    </w:p>
    <w:p w14:paraId="08335287">
      <w:pPr>
        <w:spacing w:line="360" w:lineRule="auto"/>
        <w:ind w:firstLine="42"/>
        <w:jc w:val="both"/>
      </w:pPr>
      <w:r>
        <w:rPr>
          <w:rFonts w:ascii="宋体" w:hAnsi="宋体" w:eastAsia="宋体" w:cs="宋体"/>
          <w:b w:val="0"/>
          <w:bCs w:val="0"/>
          <w:color w:val="000000"/>
          <w:sz w:val="21"/>
          <w:szCs w:val="21"/>
        </w:rPr>
        <w:t>致：广东省公共卫生医学中心</w:t>
      </w:r>
    </w:p>
    <w:p w14:paraId="19CDDA83">
      <w:pPr>
        <w:spacing w:line="360" w:lineRule="auto"/>
        <w:ind w:firstLine="42"/>
        <w:jc w:val="both"/>
      </w:pPr>
      <w:r>
        <w:rPr>
          <w:rFonts w:ascii="宋体" w:hAnsi="宋体" w:eastAsia="宋体" w:cs="宋体"/>
          <w:b w:val="0"/>
          <w:bCs w:val="0"/>
          <w:color w:val="000000"/>
          <w:sz w:val="21"/>
          <w:szCs w:val="21"/>
        </w:rPr>
        <w:t>本授权委托书声明：_________（法定代表人姓名）是注册于_________（国家或地区）的_________（供应商名称）的法定代表人，现授权_________（授权代表姓名，职务）作为我公司的全权代理人，就"痰培养瓶供应服务项目"的采购需求调查活动，以我方的名义处理与之相关的一切事宜。</w:t>
      </w:r>
    </w:p>
    <w:p w14:paraId="7138BD5E">
      <w:pPr>
        <w:spacing w:line="360" w:lineRule="auto"/>
        <w:ind w:firstLine="42"/>
        <w:jc w:val="both"/>
      </w:pPr>
      <w:r>
        <w:rPr>
          <w:rFonts w:ascii="宋体" w:hAnsi="宋体" w:eastAsia="宋体" w:cs="宋体"/>
          <w:b w:val="0"/>
          <w:bCs w:val="0"/>
          <w:color w:val="000000"/>
          <w:sz w:val="21"/>
          <w:szCs w:val="21"/>
        </w:rPr>
        <w:t>本授权书自法定代表人签字（盖个人名章）之日起生效，直至以上项目采购需求调查活动结束为止。</w:t>
      </w:r>
    </w:p>
    <w:p w14:paraId="7E21D996">
      <w:pPr>
        <w:spacing w:line="360" w:lineRule="auto"/>
        <w:ind w:firstLine="42"/>
        <w:jc w:val="both"/>
      </w:pPr>
      <w:r>
        <w:rPr>
          <w:rFonts w:ascii="宋体" w:hAnsi="宋体" w:eastAsia="宋体" w:cs="宋体"/>
          <w:b w:val="0"/>
          <w:bCs w:val="0"/>
          <w:color w:val="000000"/>
          <w:sz w:val="21"/>
          <w:szCs w:val="21"/>
        </w:rPr>
        <w:t>特此声明。</w:t>
      </w:r>
    </w:p>
    <w:p w14:paraId="57FD3AF6">
      <w:pPr>
        <w:spacing w:line="360" w:lineRule="auto"/>
      </w:pPr>
    </w:p>
    <w:p w14:paraId="197E81DA">
      <w:pPr>
        <w:spacing w:line="360" w:lineRule="auto"/>
        <w:ind w:firstLine="42"/>
        <w:jc w:val="left"/>
      </w:pPr>
      <w:r>
        <w:rPr>
          <w:rFonts w:ascii="宋体" w:hAnsi="宋体" w:eastAsia="宋体" w:cs="宋体"/>
          <w:sz w:val="21"/>
          <w:szCs w:val="21"/>
        </w:rPr>
        <w:t>报名公司名称（加盖公章）：___________________________</w:t>
      </w:r>
    </w:p>
    <w:p w14:paraId="13C4784D">
      <w:pPr>
        <w:spacing w:line="360" w:lineRule="auto"/>
        <w:ind w:firstLine="42"/>
        <w:jc w:val="left"/>
      </w:pPr>
      <w:r>
        <w:rPr>
          <w:rFonts w:ascii="宋体" w:hAnsi="宋体" w:eastAsia="宋体" w:cs="宋体"/>
          <w:sz w:val="21"/>
          <w:szCs w:val="21"/>
        </w:rPr>
        <w:t>法定地址：___________________________</w:t>
      </w:r>
    </w:p>
    <w:p w14:paraId="04D875C4">
      <w:pPr>
        <w:spacing w:line="360" w:lineRule="auto"/>
        <w:ind w:firstLine="42"/>
        <w:jc w:val="left"/>
      </w:pPr>
      <w:r>
        <w:rPr>
          <w:rFonts w:ascii="宋体" w:hAnsi="宋体" w:eastAsia="宋体" w:cs="宋体"/>
          <w:sz w:val="21"/>
          <w:szCs w:val="21"/>
        </w:rPr>
        <w:t>报名公司法定代表人（签字或盖章）：___________________________</w:t>
      </w:r>
    </w:p>
    <w:p w14:paraId="2BC46822">
      <w:pPr>
        <w:spacing w:line="360" w:lineRule="auto"/>
        <w:ind w:firstLine="42"/>
        <w:jc w:val="left"/>
      </w:pPr>
      <w:r>
        <w:rPr>
          <w:rFonts w:ascii="宋体" w:hAnsi="宋体" w:eastAsia="宋体" w:cs="宋体"/>
          <w:sz w:val="21"/>
          <w:szCs w:val="21"/>
        </w:rPr>
        <w:t>报名公司授权代表（签字或盖章）：___________________________</w:t>
      </w:r>
    </w:p>
    <w:p w14:paraId="4FCF7A05">
      <w:pPr>
        <w:spacing w:line="360" w:lineRule="auto"/>
        <w:ind w:firstLine="42"/>
        <w:jc w:val="left"/>
      </w:pPr>
      <w:r>
        <w:rPr>
          <w:rFonts w:ascii="宋体" w:hAnsi="宋体" w:eastAsia="宋体" w:cs="宋体"/>
          <w:sz w:val="21"/>
          <w:szCs w:val="21"/>
        </w:rPr>
        <w:t>授权代表人联系方式（固定电话+手机号码）：___________________________</w:t>
      </w:r>
    </w:p>
    <w:p w14:paraId="660BF3E5">
      <w:pPr>
        <w:spacing w:line="360" w:lineRule="auto"/>
        <w:ind w:firstLine="42"/>
        <w:jc w:val="left"/>
      </w:pPr>
      <w:r>
        <w:rPr>
          <w:rFonts w:ascii="宋体" w:hAnsi="宋体" w:eastAsia="宋体" w:cs="宋体"/>
          <w:sz w:val="21"/>
          <w:szCs w:val="21"/>
        </w:rPr>
        <w:t>日期：        年    月    日</w:t>
      </w:r>
    </w:p>
    <w:p w14:paraId="45A10101">
      <w:pPr>
        <w:spacing w:line="360" w:lineRule="auto"/>
        <w:jc w:val="both"/>
      </w:pPr>
      <w:r>
        <w:rPr>
          <w:rFonts w:ascii="宋体" w:hAnsi="宋体" w:eastAsia="宋体" w:cs="宋体"/>
          <w:b w:val="0"/>
          <w:bCs w:val="0"/>
          <w:color w:val="000000"/>
          <w:sz w:val="21"/>
          <w:szCs w:val="21"/>
        </w:rPr>
        <w:t>附：投标人授权代表身份证件（正反面）扫描件或粘贴复印件</w:t>
      </w:r>
    </w:p>
    <w:sectPr>
      <w:pgSz w:w="11906" w:h="16838"/>
      <w:pgMar w:top="1784" w:right="1872" w:bottom="1588" w:left="1872"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documentProtection w:enforcement="0"/>
  <w:compat>
    <w:useFELayout/>
    <w:compatSetting w:name="compatibilityMode" w:uri="http://schemas.microsoft.com/office/word" w:val="15"/>
  </w:compat>
  <w:rsids>
    <w:rsidRoot w:val="00000000"/>
    <w:rsid w:val="29386948"/>
    <w:rsid w:val="34380029"/>
    <w:rsid w:val="7C9200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rPr>
      <w:rFonts w:asciiTheme="minorHAnsi" w:hAnsiTheme="minorHAnsi" w:eastAsiaTheme="minorEastAsia" w:cstheme="minorBidi"/>
      <w:color w:val="2E74B5"/>
      <w:sz w:val="32"/>
      <w:szCs w:val="32"/>
    </w:rPr>
  </w:style>
  <w:style w:type="paragraph" w:styleId="3">
    <w:name w:val="heading 2"/>
    <w:next w:val="1"/>
    <w:qFormat/>
    <w:uiPriority w:val="0"/>
    <w:rPr>
      <w:rFonts w:asciiTheme="minorHAnsi" w:hAnsiTheme="minorHAnsi" w:eastAsiaTheme="minorEastAsia" w:cstheme="minorBidi"/>
      <w:color w:val="2E74B5"/>
      <w:sz w:val="26"/>
      <w:szCs w:val="26"/>
    </w:rPr>
  </w:style>
  <w:style w:type="paragraph" w:styleId="4">
    <w:name w:val="heading 3"/>
    <w:next w:val="1"/>
    <w:qFormat/>
    <w:uiPriority w:val="0"/>
    <w:rPr>
      <w:rFonts w:asciiTheme="minorHAnsi" w:hAnsiTheme="minorHAnsi" w:eastAsiaTheme="minorEastAsia" w:cstheme="minorBidi"/>
      <w:color w:val="1F4D78"/>
      <w:sz w:val="24"/>
      <w:szCs w:val="24"/>
    </w:rPr>
  </w:style>
  <w:style w:type="paragraph" w:styleId="5">
    <w:name w:val="heading 4"/>
    <w:next w:val="1"/>
    <w:qFormat/>
    <w:uiPriority w:val="0"/>
    <w:rPr>
      <w:rFonts w:asciiTheme="minorHAnsi" w:hAnsiTheme="minorHAnsi" w:eastAsiaTheme="minorEastAsia" w:cstheme="minorBidi"/>
      <w:i/>
      <w:iCs/>
      <w:color w:val="2E74B5"/>
      <w:sz w:val="21"/>
      <w:szCs w:val="22"/>
    </w:rPr>
  </w:style>
  <w:style w:type="paragraph" w:styleId="6">
    <w:name w:val="heading 5"/>
    <w:next w:val="1"/>
    <w:qFormat/>
    <w:uiPriority w:val="0"/>
    <w:rPr>
      <w:rFonts w:asciiTheme="minorHAnsi" w:hAnsiTheme="minorHAnsi" w:eastAsiaTheme="minorEastAsia" w:cstheme="minorBidi"/>
      <w:color w:val="2E74B5"/>
      <w:sz w:val="21"/>
      <w:szCs w:val="22"/>
    </w:rPr>
  </w:style>
  <w:style w:type="paragraph" w:styleId="7">
    <w:name w:val="heading 6"/>
    <w:next w:val="1"/>
    <w:qFormat/>
    <w:uiPriority w:val="0"/>
    <w:rPr>
      <w:rFonts w:asciiTheme="minorHAnsi" w:hAnsiTheme="minorHAnsi" w:eastAsiaTheme="minorEastAsia" w:cstheme="minorBidi"/>
      <w:color w:val="1F4D78"/>
      <w:sz w:val="21"/>
      <w:szCs w:val="2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endnote text"/>
    <w:link w:val="18"/>
    <w:semiHidden/>
    <w:unhideWhenUsed/>
    <w:qFormat/>
    <w:uiPriority w:val="99"/>
    <w:pPr>
      <w:spacing w:after="0" w:line="240" w:lineRule="auto"/>
    </w:pPr>
    <w:rPr>
      <w:rFonts w:asciiTheme="minorHAnsi" w:hAnsiTheme="minorHAnsi" w:eastAsiaTheme="minorEastAsia" w:cstheme="minorBidi"/>
      <w:sz w:val="20"/>
      <w:szCs w:val="20"/>
    </w:rPr>
  </w:style>
  <w:style w:type="paragraph" w:styleId="9">
    <w:name w:val="footnote text"/>
    <w:link w:val="17"/>
    <w:semiHidden/>
    <w:unhideWhenUsed/>
    <w:qFormat/>
    <w:uiPriority w:val="99"/>
    <w:pPr>
      <w:spacing w:after="0" w:line="240" w:lineRule="auto"/>
    </w:pPr>
    <w:rPr>
      <w:rFonts w:asciiTheme="minorHAnsi" w:hAnsiTheme="minorHAnsi" w:eastAsiaTheme="minorEastAsia" w:cstheme="minorBidi"/>
      <w:sz w:val="20"/>
      <w:szCs w:val="20"/>
    </w:rPr>
  </w:style>
  <w:style w:type="paragraph" w:styleId="10">
    <w:name w:val="Title"/>
    <w:qFormat/>
    <w:uiPriority w:val="0"/>
    <w:rPr>
      <w:rFonts w:asciiTheme="minorHAnsi" w:hAnsiTheme="minorHAnsi" w:eastAsiaTheme="minorEastAsia" w:cstheme="minorBidi"/>
      <w:sz w:val="56"/>
      <w:szCs w:val="56"/>
    </w:rPr>
  </w:style>
  <w:style w:type="character" w:styleId="13">
    <w:name w:val="endnote reference"/>
    <w:semiHidden/>
    <w:unhideWhenUsed/>
    <w:qFormat/>
    <w:uiPriority w:val="99"/>
    <w:rPr>
      <w:vertAlign w:val="superscript"/>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rPr>
      <w:rFonts w:asciiTheme="minorHAnsi" w:hAnsiTheme="minorHAnsi" w:eastAsiaTheme="minorEastAsia" w:cstheme="minorBidi"/>
      <w:sz w:val="21"/>
      <w:szCs w:val="22"/>
    </w:rPr>
  </w:style>
  <w:style w:type="character" w:customStyle="1" w:styleId="17">
    <w:name w:val="Footnote Text Char"/>
    <w:link w:val="9"/>
    <w:semiHidden/>
    <w:unhideWhenUsed/>
    <w:qFormat/>
    <w:uiPriority w:val="99"/>
    <w:rPr>
      <w:sz w:val="20"/>
      <w:szCs w:val="20"/>
    </w:rPr>
  </w:style>
  <w:style w:type="character" w:customStyle="1" w:styleId="18">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1529</Words>
  <Characters>1740</Characters>
  <TotalTime>1</TotalTime>
  <ScaleCrop>false</ScaleCrop>
  <LinksUpToDate>false</LinksUpToDate>
  <CharactersWithSpaces>1806</CharactersWithSpaces>
  <Application>WPS Office_12.1.0.23539_F1E327BC-269C-435d-A152-05C5408002CA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2026-05-26T06:42:00Z</dcterms:created>
  <dc:creator>Un-named</dc:creator>
  <cp:lastModifiedBy>HAOke</cp:lastModifiedBy>
  <dcterms:modified xsi:type="dcterms:W3CDTF">2026-05-26T08:56:04Z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eyJoZGlkIjoiYmY1ZGI2NTUwYTAyMjk4YzA5Y2E4NzYxN2RhMGE3YzIiLCJ1c2VySWQiOiIzMjI2MTg3MTEifQ==</vt:lpwstr>
  </property>
  <property fmtid="{D5CDD505-2E9C-101B-9397-08002B2CF9AE}" pid="3" name="KSOProductBuildVer">
    <vt:lpwstr>2052-12.1.0.23539</vt:lpwstr>
  </property>
  <property fmtid="{D5CDD505-2E9C-101B-9397-08002B2CF9AE}" pid="4" name="ICV">
    <vt:lpwstr>FF083E3A64D148EBB871D64AF0D60E13_12</vt:lpwstr>
  </property>
</Properties>
</file>